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F78CE" w14:textId="08681F20" w:rsidR="009722C7" w:rsidRPr="009722C7" w:rsidRDefault="0065431F" w:rsidP="0065431F">
      <w:pPr>
        <w:spacing w:after="0"/>
        <w:rPr>
          <w:rFonts w:ascii="Times New Roman" w:hAnsi="Times New Roman" w:cs="Times New Roman"/>
          <w:b/>
          <w:sz w:val="24"/>
          <w:szCs w:val="24"/>
        </w:rPr>
      </w:pPr>
      <w:r>
        <w:rPr>
          <w:rFonts w:ascii="Times New Roman" w:hAnsi="Times New Roman" w:cs="Times New Roman"/>
          <w:b/>
          <w:sz w:val="24"/>
          <w:szCs w:val="24"/>
        </w:rPr>
        <w:t>3</w:t>
      </w:r>
      <w:r w:rsidR="009722C7" w:rsidRPr="009722C7">
        <w:rPr>
          <w:rFonts w:ascii="Times New Roman" w:hAnsi="Times New Roman" w:cs="Times New Roman"/>
          <w:b/>
          <w:sz w:val="24"/>
          <w:szCs w:val="24"/>
        </w:rPr>
        <w:t>ӘЛ-ФАРАБИ АТЫНДАҒЫ ҚАЗАҚ ҰЛТТЫҚ УНИВЕРСИТЕТІ ҚАЗҰУ</w:t>
      </w:r>
    </w:p>
    <w:p w14:paraId="07CA5F71" w14:textId="77777777" w:rsidR="009722C7" w:rsidRPr="009722C7" w:rsidRDefault="009722C7" w:rsidP="009722C7">
      <w:pPr>
        <w:spacing w:after="0"/>
        <w:jc w:val="center"/>
        <w:rPr>
          <w:rFonts w:ascii="Times New Roman" w:hAnsi="Times New Roman" w:cs="Times New Roman"/>
          <w:b/>
          <w:sz w:val="24"/>
          <w:szCs w:val="24"/>
        </w:rPr>
      </w:pPr>
      <w:r w:rsidRPr="009722C7">
        <w:rPr>
          <w:rFonts w:ascii="Times New Roman" w:hAnsi="Times New Roman" w:cs="Times New Roman"/>
          <w:b/>
          <w:sz w:val="24"/>
          <w:szCs w:val="24"/>
        </w:rPr>
        <w:t>Медицина және денсаулық сақтау факультеті</w:t>
      </w:r>
    </w:p>
    <w:p w14:paraId="79BC150A" w14:textId="77777777" w:rsidR="009722C7" w:rsidRPr="009722C7" w:rsidRDefault="009722C7" w:rsidP="009722C7">
      <w:pPr>
        <w:spacing w:after="0"/>
        <w:jc w:val="center"/>
        <w:rPr>
          <w:rFonts w:ascii="Times New Roman" w:hAnsi="Times New Roman" w:cs="Times New Roman"/>
          <w:b/>
          <w:sz w:val="24"/>
          <w:szCs w:val="24"/>
        </w:rPr>
      </w:pPr>
      <w:r w:rsidRPr="009722C7">
        <w:rPr>
          <w:rFonts w:ascii="Times New Roman" w:hAnsi="Times New Roman" w:cs="Times New Roman"/>
          <w:b/>
          <w:sz w:val="24"/>
          <w:szCs w:val="24"/>
        </w:rPr>
        <w:t xml:space="preserve"> Медицина Жоғары Мектебі</w:t>
      </w:r>
    </w:p>
    <w:p w14:paraId="3F801A2B" w14:textId="77777777" w:rsidR="0010460B" w:rsidRPr="00C82330" w:rsidRDefault="009722C7" w:rsidP="009722C7">
      <w:pPr>
        <w:spacing w:after="0"/>
        <w:jc w:val="center"/>
        <w:rPr>
          <w:rFonts w:ascii="Times New Roman" w:hAnsi="Times New Roman" w:cs="Times New Roman"/>
          <w:b/>
          <w:sz w:val="24"/>
          <w:szCs w:val="24"/>
        </w:rPr>
      </w:pPr>
      <w:r w:rsidRPr="009722C7">
        <w:rPr>
          <w:rFonts w:ascii="Times New Roman" w:hAnsi="Times New Roman" w:cs="Times New Roman"/>
          <w:b/>
          <w:sz w:val="24"/>
          <w:szCs w:val="24"/>
        </w:rPr>
        <w:t>Клиникалық дисциплина кафедрасы</w:t>
      </w:r>
    </w:p>
    <w:p w14:paraId="3078AF13" w14:textId="77777777" w:rsidR="0010460B" w:rsidRPr="00C82330" w:rsidRDefault="0010460B" w:rsidP="004025AB">
      <w:pPr>
        <w:spacing w:after="0"/>
        <w:rPr>
          <w:rFonts w:ascii="Times New Roman" w:hAnsi="Times New Roman" w:cs="Times New Roman"/>
          <w:b/>
          <w:sz w:val="24"/>
          <w:szCs w:val="24"/>
          <w:lang w:val="en-US"/>
        </w:rPr>
      </w:pPr>
    </w:p>
    <w:p w14:paraId="20E1425F" w14:textId="77777777" w:rsidR="004025AB" w:rsidRPr="00C82330" w:rsidRDefault="004025AB" w:rsidP="004025AB">
      <w:pPr>
        <w:spacing w:after="0"/>
        <w:rPr>
          <w:rFonts w:ascii="Times New Roman" w:hAnsi="Times New Roman" w:cs="Times New Roman"/>
          <w:b/>
          <w:sz w:val="24"/>
          <w:szCs w:val="24"/>
          <w:lang w:val="en-US"/>
        </w:rPr>
      </w:pPr>
    </w:p>
    <w:tbl>
      <w:tblPr>
        <w:tblW w:w="9648" w:type="dxa"/>
        <w:tblLayout w:type="fixed"/>
        <w:tblLook w:val="00A0" w:firstRow="1" w:lastRow="0" w:firstColumn="1" w:lastColumn="0" w:noHBand="0" w:noVBand="0"/>
      </w:tblPr>
      <w:tblGrid>
        <w:gridCol w:w="4428"/>
        <w:gridCol w:w="5220"/>
      </w:tblGrid>
      <w:tr w:rsidR="0010460B" w:rsidRPr="00C82330" w14:paraId="27498C17" w14:textId="77777777" w:rsidTr="004025AB">
        <w:tc>
          <w:tcPr>
            <w:tcW w:w="4428" w:type="dxa"/>
          </w:tcPr>
          <w:p w14:paraId="7CBC0183" w14:textId="77777777" w:rsidR="0010460B" w:rsidRPr="00C82330" w:rsidRDefault="0010460B" w:rsidP="004025AB">
            <w:pPr>
              <w:spacing w:after="0"/>
              <w:jc w:val="both"/>
              <w:rPr>
                <w:rFonts w:ascii="Times New Roman" w:hAnsi="Times New Roman" w:cs="Times New Roman"/>
                <w:b/>
                <w:sz w:val="24"/>
                <w:szCs w:val="24"/>
              </w:rPr>
            </w:pPr>
          </w:p>
        </w:tc>
        <w:tc>
          <w:tcPr>
            <w:tcW w:w="5220" w:type="dxa"/>
          </w:tcPr>
          <w:p w14:paraId="5392F7F9" w14:textId="77777777" w:rsidR="0010460B" w:rsidRPr="00C82330" w:rsidRDefault="0010460B" w:rsidP="009722C7">
            <w:pPr>
              <w:pStyle w:val="7"/>
              <w:spacing w:before="0" w:after="0"/>
              <w:jc w:val="right"/>
              <w:rPr>
                <w:b/>
                <w:bCs/>
                <w:kern w:val="32"/>
                <w:lang w:val="kk-KZ"/>
              </w:rPr>
            </w:pPr>
            <w:r w:rsidRPr="00C82330">
              <w:rPr>
                <w:b/>
                <w:bCs/>
                <w:kern w:val="32"/>
              </w:rPr>
              <w:t>Бекітемін</w:t>
            </w:r>
          </w:p>
          <w:p w14:paraId="483FEF30" w14:textId="77777777" w:rsidR="0010460B" w:rsidRPr="00C82330" w:rsidRDefault="0010460B" w:rsidP="009722C7">
            <w:pPr>
              <w:pStyle w:val="7"/>
              <w:spacing w:before="0" w:after="0"/>
              <w:jc w:val="right"/>
              <w:rPr>
                <w:b/>
                <w:lang w:val="kk-KZ"/>
              </w:rPr>
            </w:pPr>
            <w:r w:rsidRPr="00C82330">
              <w:rPr>
                <w:b/>
                <w:lang w:val="kk-KZ"/>
              </w:rPr>
              <w:t>Ф</w:t>
            </w:r>
            <w:r w:rsidRPr="00C82330">
              <w:rPr>
                <w:b/>
              </w:rPr>
              <w:t>акультет</w:t>
            </w:r>
            <w:r w:rsidRPr="00C82330">
              <w:rPr>
                <w:b/>
                <w:lang w:val="kk-KZ"/>
              </w:rPr>
              <w:t xml:space="preserve"> деканы</w:t>
            </w:r>
          </w:p>
          <w:p w14:paraId="57C7D536" w14:textId="77777777" w:rsidR="0010460B" w:rsidRPr="00C82330" w:rsidRDefault="0010460B" w:rsidP="009722C7">
            <w:pPr>
              <w:spacing w:after="0"/>
              <w:jc w:val="right"/>
              <w:rPr>
                <w:rFonts w:ascii="Times New Roman" w:hAnsi="Times New Roman" w:cs="Times New Roman"/>
                <w:sz w:val="24"/>
                <w:szCs w:val="24"/>
              </w:rPr>
            </w:pPr>
            <w:r w:rsidRPr="00C82330">
              <w:rPr>
                <w:rFonts w:ascii="Times New Roman" w:hAnsi="Times New Roman" w:cs="Times New Roman"/>
                <w:sz w:val="24"/>
                <w:szCs w:val="24"/>
              </w:rPr>
              <w:t>____________________ (</w:t>
            </w:r>
            <w:r w:rsidRPr="00C82330">
              <w:rPr>
                <w:rFonts w:ascii="Times New Roman" w:hAnsi="Times New Roman" w:cs="Times New Roman"/>
                <w:sz w:val="24"/>
                <w:szCs w:val="24"/>
                <w:lang w:val="kk-KZ"/>
              </w:rPr>
              <w:t>қолы</w:t>
            </w:r>
            <w:r w:rsidRPr="00C82330">
              <w:rPr>
                <w:rFonts w:ascii="Times New Roman" w:hAnsi="Times New Roman" w:cs="Times New Roman"/>
                <w:sz w:val="24"/>
                <w:szCs w:val="24"/>
              </w:rPr>
              <w:t>)</w:t>
            </w:r>
          </w:p>
          <w:p w14:paraId="284B4B1D" w14:textId="77777777" w:rsidR="0010460B" w:rsidRPr="00C82330" w:rsidRDefault="0010460B" w:rsidP="009722C7">
            <w:pPr>
              <w:pStyle w:val="7"/>
              <w:spacing w:before="0" w:after="0"/>
              <w:jc w:val="right"/>
            </w:pPr>
            <w:r w:rsidRPr="00C82330">
              <w:t>Калматаева Ж.А.</w:t>
            </w:r>
          </w:p>
          <w:p w14:paraId="6B8D70D9" w14:textId="21781502" w:rsidR="0010460B" w:rsidRPr="00C82330" w:rsidRDefault="006B7BF7" w:rsidP="009722C7">
            <w:pPr>
              <w:pStyle w:val="7"/>
              <w:spacing w:before="0" w:after="0"/>
              <w:jc w:val="right"/>
              <w:rPr>
                <w:b/>
              </w:rPr>
            </w:pPr>
            <w:r w:rsidRPr="00C82330">
              <w:rPr>
                <w:b/>
              </w:rPr>
              <w:t xml:space="preserve">"______"________ </w:t>
            </w:r>
            <w:r w:rsidR="0065431F">
              <w:rPr>
                <w:b/>
              </w:rPr>
              <w:t>2022</w:t>
            </w:r>
            <w:r w:rsidR="0010460B" w:rsidRPr="00C82330">
              <w:rPr>
                <w:b/>
              </w:rPr>
              <w:t xml:space="preserve"> </w:t>
            </w:r>
            <w:r w:rsidR="0010460B" w:rsidRPr="00C82330">
              <w:rPr>
                <w:b/>
                <w:lang w:val="kk-KZ"/>
              </w:rPr>
              <w:t>ж</w:t>
            </w:r>
            <w:r w:rsidR="0010460B" w:rsidRPr="00C82330">
              <w:rPr>
                <w:b/>
              </w:rPr>
              <w:t>.</w:t>
            </w:r>
          </w:p>
          <w:p w14:paraId="2C2F2274" w14:textId="77777777" w:rsidR="0010460B" w:rsidRPr="00C82330" w:rsidRDefault="0010460B" w:rsidP="004025AB">
            <w:pPr>
              <w:spacing w:after="0"/>
              <w:rPr>
                <w:rFonts w:ascii="Times New Roman" w:hAnsi="Times New Roman" w:cs="Times New Roman"/>
                <w:sz w:val="24"/>
                <w:szCs w:val="24"/>
              </w:rPr>
            </w:pPr>
          </w:p>
        </w:tc>
      </w:tr>
    </w:tbl>
    <w:p w14:paraId="4B9020ED" w14:textId="77777777" w:rsidR="0010460B" w:rsidRPr="00C82330" w:rsidRDefault="0010460B" w:rsidP="004025AB">
      <w:pPr>
        <w:spacing w:after="0"/>
        <w:rPr>
          <w:rFonts w:ascii="Times New Roman" w:hAnsi="Times New Roman" w:cs="Times New Roman"/>
          <w:sz w:val="24"/>
          <w:szCs w:val="24"/>
          <w:lang w:val="en-US"/>
        </w:rPr>
      </w:pPr>
    </w:p>
    <w:p w14:paraId="734C0461" w14:textId="77777777" w:rsidR="004025AB" w:rsidRPr="00C82330" w:rsidRDefault="004025AB" w:rsidP="004025AB">
      <w:pPr>
        <w:spacing w:after="0"/>
        <w:rPr>
          <w:rFonts w:ascii="Times New Roman" w:hAnsi="Times New Roman" w:cs="Times New Roman"/>
          <w:sz w:val="24"/>
          <w:szCs w:val="24"/>
          <w:lang w:val="en-US"/>
        </w:rPr>
      </w:pPr>
    </w:p>
    <w:p w14:paraId="4650E6BD" w14:textId="77777777" w:rsidR="004025AB" w:rsidRPr="00C82330" w:rsidRDefault="004025AB" w:rsidP="004025AB">
      <w:pPr>
        <w:spacing w:after="0"/>
        <w:rPr>
          <w:rFonts w:ascii="Times New Roman" w:hAnsi="Times New Roman" w:cs="Times New Roman"/>
          <w:sz w:val="24"/>
          <w:szCs w:val="24"/>
          <w:lang w:val="en-US"/>
        </w:rPr>
      </w:pPr>
    </w:p>
    <w:p w14:paraId="28B0B0E9" w14:textId="77777777" w:rsidR="0010460B" w:rsidRPr="00C82330" w:rsidRDefault="0010460B" w:rsidP="004025AB">
      <w:pPr>
        <w:spacing w:after="0"/>
        <w:jc w:val="center"/>
        <w:rPr>
          <w:rFonts w:ascii="Times New Roman" w:hAnsi="Times New Roman" w:cs="Times New Roman"/>
          <w:b/>
          <w:sz w:val="24"/>
          <w:szCs w:val="24"/>
          <w:lang w:val="en-US"/>
        </w:rPr>
      </w:pPr>
      <w:r w:rsidRPr="00C82330">
        <w:rPr>
          <w:rFonts w:ascii="Times New Roman" w:hAnsi="Times New Roman" w:cs="Times New Roman"/>
          <w:b/>
          <w:bCs/>
          <w:kern w:val="32"/>
          <w:sz w:val="24"/>
          <w:szCs w:val="24"/>
        </w:rPr>
        <w:t>ПӘННІҢ</w:t>
      </w:r>
      <w:r w:rsidRPr="00C82330">
        <w:rPr>
          <w:rFonts w:ascii="Times New Roman" w:hAnsi="Times New Roman" w:cs="Times New Roman"/>
          <w:b/>
          <w:bCs/>
          <w:kern w:val="32"/>
          <w:sz w:val="24"/>
          <w:szCs w:val="24"/>
          <w:lang w:val="en-US"/>
        </w:rPr>
        <w:t xml:space="preserve"> </w:t>
      </w:r>
      <w:r w:rsidRPr="00C82330">
        <w:rPr>
          <w:rFonts w:ascii="Times New Roman" w:hAnsi="Times New Roman" w:cs="Times New Roman"/>
          <w:b/>
          <w:bCs/>
          <w:kern w:val="32"/>
          <w:sz w:val="24"/>
          <w:szCs w:val="24"/>
        </w:rPr>
        <w:t>ОҚУ</w:t>
      </w:r>
      <w:r w:rsidRPr="00C82330">
        <w:rPr>
          <w:rFonts w:ascii="Times New Roman" w:hAnsi="Times New Roman" w:cs="Times New Roman"/>
          <w:b/>
          <w:bCs/>
          <w:kern w:val="32"/>
          <w:sz w:val="24"/>
          <w:szCs w:val="24"/>
          <w:lang w:val="en-US"/>
        </w:rPr>
        <w:t>-</w:t>
      </w:r>
      <w:r w:rsidRPr="00C82330">
        <w:rPr>
          <w:rFonts w:ascii="Times New Roman" w:hAnsi="Times New Roman" w:cs="Times New Roman"/>
          <w:b/>
          <w:bCs/>
          <w:kern w:val="32"/>
          <w:sz w:val="24"/>
          <w:szCs w:val="24"/>
        </w:rPr>
        <w:t>ӘДІСТЕМЕЛІК</w:t>
      </w:r>
      <w:r w:rsidRPr="00C82330">
        <w:rPr>
          <w:rFonts w:ascii="Times New Roman" w:hAnsi="Times New Roman" w:cs="Times New Roman"/>
          <w:b/>
          <w:bCs/>
          <w:kern w:val="32"/>
          <w:sz w:val="24"/>
          <w:szCs w:val="24"/>
          <w:lang w:val="en-US"/>
        </w:rPr>
        <w:t xml:space="preserve"> </w:t>
      </w:r>
      <w:r w:rsidRPr="00C82330">
        <w:rPr>
          <w:rFonts w:ascii="Times New Roman" w:hAnsi="Times New Roman" w:cs="Times New Roman"/>
          <w:b/>
          <w:bCs/>
          <w:kern w:val="32"/>
          <w:sz w:val="24"/>
          <w:szCs w:val="24"/>
        </w:rPr>
        <w:t>КЕШЕНІ</w:t>
      </w:r>
    </w:p>
    <w:p w14:paraId="1D7FA2BA" w14:textId="77777777" w:rsidR="004025AB" w:rsidRPr="00C82330" w:rsidRDefault="006B7BF7" w:rsidP="004025AB">
      <w:pPr>
        <w:spacing w:after="0"/>
        <w:jc w:val="center"/>
        <w:rPr>
          <w:rFonts w:ascii="Times New Roman" w:hAnsi="Times New Roman" w:cs="Times New Roman"/>
          <w:b/>
          <w:sz w:val="24"/>
          <w:szCs w:val="24"/>
          <w:lang w:val="en-US"/>
        </w:rPr>
      </w:pPr>
      <w:r w:rsidRPr="00C82330">
        <w:rPr>
          <w:rFonts w:ascii="Times New Roman" w:hAnsi="Times New Roman" w:cs="Times New Roman"/>
          <w:b/>
          <w:sz w:val="24"/>
          <w:szCs w:val="24"/>
          <w:lang w:val="kk-KZ"/>
        </w:rPr>
        <w:t>PK(R)Ya3108</w:t>
      </w:r>
    </w:p>
    <w:p w14:paraId="4492895E" w14:textId="77777777" w:rsidR="004025AB" w:rsidRPr="00C82330" w:rsidRDefault="004025AB" w:rsidP="004025AB">
      <w:pPr>
        <w:spacing w:after="0"/>
        <w:jc w:val="center"/>
        <w:rPr>
          <w:rFonts w:ascii="Times New Roman" w:hAnsi="Times New Roman" w:cs="Times New Roman"/>
          <w:b/>
          <w:sz w:val="24"/>
          <w:szCs w:val="24"/>
          <w:lang w:val="en-US"/>
        </w:rPr>
      </w:pPr>
    </w:p>
    <w:p w14:paraId="44ACC625" w14:textId="77777777" w:rsidR="0010460B" w:rsidRPr="00C82330" w:rsidRDefault="0010460B" w:rsidP="004025AB">
      <w:pPr>
        <w:spacing w:after="0"/>
        <w:jc w:val="center"/>
        <w:rPr>
          <w:rFonts w:ascii="Times New Roman" w:hAnsi="Times New Roman" w:cs="Times New Roman"/>
          <w:b/>
          <w:sz w:val="24"/>
          <w:szCs w:val="24"/>
          <w:lang w:val="kk-KZ"/>
        </w:rPr>
      </w:pPr>
    </w:p>
    <w:p w14:paraId="333A61F8" w14:textId="77777777" w:rsidR="0010460B" w:rsidRPr="00C82330" w:rsidRDefault="006B7BF7" w:rsidP="006B7BF7">
      <w:pPr>
        <w:spacing w:after="0"/>
        <w:jc w:val="center"/>
        <w:rPr>
          <w:rFonts w:ascii="Times New Roman" w:hAnsi="Times New Roman" w:cs="Times New Roman"/>
          <w:sz w:val="24"/>
          <w:szCs w:val="24"/>
          <w:lang w:val="kk-KZ"/>
        </w:rPr>
      </w:pPr>
      <w:r w:rsidRPr="00C82330">
        <w:rPr>
          <w:rFonts w:ascii="Times New Roman" w:hAnsi="Times New Roman" w:cs="Times New Roman"/>
          <w:b/>
          <w:sz w:val="24"/>
          <w:szCs w:val="24"/>
          <w:lang w:val="kk-KZ"/>
        </w:rPr>
        <w:t>Кәсіби орыс/қазақ тілі</w:t>
      </w:r>
    </w:p>
    <w:p w14:paraId="61CD297A" w14:textId="77777777" w:rsidR="004025AB" w:rsidRPr="00C82330" w:rsidRDefault="004025AB" w:rsidP="004025AB">
      <w:pPr>
        <w:spacing w:after="0"/>
        <w:rPr>
          <w:rFonts w:ascii="Times New Roman" w:hAnsi="Times New Roman" w:cs="Times New Roman"/>
          <w:sz w:val="24"/>
          <w:szCs w:val="24"/>
          <w:lang w:val="kk-KZ"/>
        </w:rPr>
      </w:pPr>
    </w:p>
    <w:p w14:paraId="16BD2AFA" w14:textId="77777777" w:rsidR="004025AB" w:rsidRPr="00C82330" w:rsidRDefault="004025AB" w:rsidP="004025AB">
      <w:pPr>
        <w:spacing w:after="0"/>
        <w:rPr>
          <w:rFonts w:ascii="Times New Roman" w:hAnsi="Times New Roman" w:cs="Times New Roman"/>
          <w:sz w:val="24"/>
          <w:szCs w:val="24"/>
          <w:lang w:val="kk-KZ"/>
        </w:rPr>
      </w:pPr>
    </w:p>
    <w:p w14:paraId="722683BF" w14:textId="77777777" w:rsidR="0010460B" w:rsidRPr="00C82330" w:rsidRDefault="0010460B" w:rsidP="004025AB">
      <w:pPr>
        <w:spacing w:after="0"/>
        <w:jc w:val="center"/>
        <w:rPr>
          <w:rFonts w:ascii="Times New Roman" w:hAnsi="Times New Roman" w:cs="Times New Roman"/>
          <w:b/>
          <w:sz w:val="24"/>
          <w:szCs w:val="24"/>
          <w:lang w:val="kk-KZ"/>
        </w:rPr>
      </w:pPr>
      <w:r w:rsidRPr="00C82330">
        <w:rPr>
          <w:rFonts w:ascii="Times New Roman" w:hAnsi="Times New Roman" w:cs="Times New Roman"/>
          <w:b/>
          <w:sz w:val="24"/>
          <w:szCs w:val="24"/>
          <w:lang w:val="kk-KZ"/>
        </w:rPr>
        <w:t>Дайындық бағыты</w:t>
      </w:r>
    </w:p>
    <w:p w14:paraId="4A9928CD" w14:textId="77777777" w:rsidR="0010460B" w:rsidRPr="00C82330" w:rsidRDefault="0010460B" w:rsidP="004025AB">
      <w:pPr>
        <w:spacing w:after="0"/>
        <w:jc w:val="center"/>
        <w:rPr>
          <w:rFonts w:ascii="Times New Roman" w:hAnsi="Times New Roman" w:cs="Times New Roman"/>
          <w:b/>
          <w:sz w:val="24"/>
          <w:szCs w:val="24"/>
          <w:lang w:val="kk-KZ"/>
        </w:rPr>
      </w:pPr>
      <w:r w:rsidRPr="00C82330">
        <w:rPr>
          <w:rFonts w:ascii="Times New Roman" w:hAnsi="Times New Roman" w:cs="Times New Roman"/>
          <w:b/>
          <w:sz w:val="24"/>
          <w:szCs w:val="24"/>
          <w:lang w:val="kk-KZ"/>
        </w:rPr>
        <w:t>6B101 Денсаулық сақтау</w:t>
      </w:r>
    </w:p>
    <w:p w14:paraId="70BF2865" w14:textId="77777777" w:rsidR="0010460B" w:rsidRPr="00C82330" w:rsidRDefault="0010460B" w:rsidP="004025AB">
      <w:pPr>
        <w:spacing w:after="0"/>
        <w:rPr>
          <w:rFonts w:ascii="Times New Roman" w:hAnsi="Times New Roman" w:cs="Times New Roman"/>
          <w:b/>
          <w:caps/>
          <w:sz w:val="24"/>
          <w:szCs w:val="24"/>
          <w:lang w:val="kk-KZ"/>
        </w:rPr>
      </w:pPr>
    </w:p>
    <w:p w14:paraId="707DA86B" w14:textId="77777777" w:rsidR="004025AB" w:rsidRPr="00C82330" w:rsidRDefault="004025AB" w:rsidP="004025AB">
      <w:pPr>
        <w:spacing w:after="0"/>
        <w:rPr>
          <w:rFonts w:ascii="Times New Roman" w:hAnsi="Times New Roman" w:cs="Times New Roman"/>
          <w:b/>
          <w:caps/>
          <w:sz w:val="24"/>
          <w:szCs w:val="24"/>
          <w:lang w:val="kk-KZ"/>
        </w:rPr>
      </w:pPr>
    </w:p>
    <w:p w14:paraId="1FB30948" w14:textId="77777777" w:rsidR="0010460B" w:rsidRPr="00C82330" w:rsidRDefault="0010460B" w:rsidP="004025AB">
      <w:pPr>
        <w:spacing w:after="0"/>
        <w:jc w:val="center"/>
        <w:rPr>
          <w:rFonts w:ascii="Times New Roman" w:hAnsi="Times New Roman" w:cs="Times New Roman"/>
          <w:b/>
          <w:caps/>
          <w:sz w:val="24"/>
          <w:szCs w:val="24"/>
          <w:lang w:val="kk-KZ"/>
        </w:rPr>
      </w:pPr>
      <w:r w:rsidRPr="00C82330">
        <w:rPr>
          <w:rFonts w:ascii="Times New Roman" w:hAnsi="Times New Roman" w:cs="Times New Roman"/>
          <w:b/>
          <w:caps/>
          <w:sz w:val="24"/>
          <w:szCs w:val="24"/>
          <w:lang w:val="kk-KZ"/>
        </w:rPr>
        <w:t>БІЛІМ БЕРУ БАҒДАРЛАМАСЫ</w:t>
      </w:r>
    </w:p>
    <w:p w14:paraId="3277E51A" w14:textId="77777777" w:rsidR="0010460B" w:rsidRPr="00C82330" w:rsidRDefault="0010460B" w:rsidP="004025AB">
      <w:pPr>
        <w:spacing w:after="0"/>
        <w:jc w:val="center"/>
        <w:rPr>
          <w:rFonts w:ascii="Times New Roman" w:hAnsi="Times New Roman" w:cs="Times New Roman"/>
          <w:sz w:val="24"/>
          <w:szCs w:val="24"/>
        </w:rPr>
      </w:pPr>
      <w:r w:rsidRPr="00C82330">
        <w:rPr>
          <w:rFonts w:ascii="Times New Roman" w:hAnsi="Times New Roman" w:cs="Times New Roman"/>
          <w:b/>
          <w:bCs/>
          <w:caps/>
          <w:sz w:val="24"/>
          <w:szCs w:val="24"/>
          <w:lang w:val="kk-KZ"/>
        </w:rPr>
        <w:t xml:space="preserve"> </w:t>
      </w:r>
      <w:r w:rsidR="006B7BF7" w:rsidRPr="00C82330">
        <w:rPr>
          <w:rFonts w:ascii="Times New Roman" w:hAnsi="Times New Roman" w:cs="Times New Roman"/>
          <w:b/>
          <w:color w:val="000000"/>
          <w:sz w:val="24"/>
          <w:szCs w:val="24"/>
        </w:rPr>
        <w:t>5</w:t>
      </w:r>
      <w:r w:rsidRPr="00C82330">
        <w:rPr>
          <w:rFonts w:ascii="Times New Roman" w:hAnsi="Times New Roman" w:cs="Times New Roman"/>
          <w:b/>
          <w:color w:val="000000"/>
          <w:sz w:val="24"/>
          <w:szCs w:val="24"/>
          <w:lang w:val="en-US"/>
        </w:rPr>
        <w:t>B</w:t>
      </w:r>
      <w:r w:rsidRPr="00C82330">
        <w:rPr>
          <w:rFonts w:ascii="Times New Roman" w:hAnsi="Times New Roman" w:cs="Times New Roman"/>
          <w:b/>
          <w:color w:val="000000"/>
          <w:sz w:val="24"/>
          <w:szCs w:val="24"/>
        </w:rPr>
        <w:t xml:space="preserve">10103 </w:t>
      </w:r>
      <w:r w:rsidRPr="00C82330">
        <w:rPr>
          <w:rFonts w:ascii="Times New Roman" w:hAnsi="Times New Roman" w:cs="Times New Roman"/>
          <w:b/>
          <w:color w:val="000000"/>
          <w:sz w:val="24"/>
          <w:szCs w:val="24"/>
          <w:lang w:val="kk-KZ"/>
        </w:rPr>
        <w:t>Жалпы</w:t>
      </w:r>
      <w:r w:rsidRPr="00C82330">
        <w:rPr>
          <w:rFonts w:ascii="Times New Roman" w:hAnsi="Times New Roman" w:cs="Times New Roman"/>
          <w:b/>
          <w:color w:val="000000"/>
          <w:sz w:val="24"/>
          <w:szCs w:val="24"/>
        </w:rPr>
        <w:t xml:space="preserve"> медицина </w:t>
      </w:r>
    </w:p>
    <w:p w14:paraId="3C9CD709" w14:textId="77777777" w:rsidR="0010460B" w:rsidRPr="00C82330" w:rsidRDefault="0010460B" w:rsidP="004025AB">
      <w:pPr>
        <w:spacing w:after="0"/>
        <w:jc w:val="center"/>
        <w:rPr>
          <w:rFonts w:ascii="Times New Roman" w:hAnsi="Times New Roman" w:cs="Times New Roman"/>
          <w:sz w:val="24"/>
          <w:szCs w:val="24"/>
        </w:rPr>
      </w:pPr>
    </w:p>
    <w:p w14:paraId="67F23DC6" w14:textId="77777777" w:rsidR="004025AB" w:rsidRPr="00C82330" w:rsidRDefault="004025AB" w:rsidP="004025AB">
      <w:pPr>
        <w:spacing w:after="0"/>
        <w:jc w:val="center"/>
        <w:rPr>
          <w:rFonts w:ascii="Times New Roman" w:hAnsi="Times New Roman" w:cs="Times New Roman"/>
          <w:sz w:val="24"/>
          <w:szCs w:val="24"/>
        </w:rPr>
      </w:pPr>
    </w:p>
    <w:p w14:paraId="5338B609" w14:textId="77777777" w:rsidR="004025AB" w:rsidRPr="00C82330" w:rsidRDefault="004025AB" w:rsidP="004025AB">
      <w:pPr>
        <w:spacing w:after="0"/>
        <w:jc w:val="center"/>
        <w:rPr>
          <w:rFonts w:ascii="Times New Roman" w:hAnsi="Times New Roman" w:cs="Times New Roman"/>
          <w:sz w:val="24"/>
          <w:szCs w:val="24"/>
        </w:rPr>
      </w:pPr>
    </w:p>
    <w:p w14:paraId="41AC60B2" w14:textId="77777777" w:rsidR="004025AB" w:rsidRPr="00C82330" w:rsidRDefault="004025AB" w:rsidP="004025AB">
      <w:pPr>
        <w:spacing w:after="0"/>
        <w:jc w:val="center"/>
        <w:rPr>
          <w:rFonts w:ascii="Times New Roman" w:hAnsi="Times New Roman" w:cs="Times New Roman"/>
          <w:sz w:val="24"/>
          <w:szCs w:val="24"/>
        </w:rPr>
      </w:pPr>
    </w:p>
    <w:p w14:paraId="0D0655F3" w14:textId="77777777" w:rsidR="006B7BF7" w:rsidRPr="00C82330" w:rsidRDefault="006B7BF7" w:rsidP="004025AB">
      <w:pPr>
        <w:spacing w:after="0"/>
        <w:jc w:val="center"/>
        <w:rPr>
          <w:rFonts w:ascii="Times New Roman" w:hAnsi="Times New Roman" w:cs="Times New Roman"/>
          <w:sz w:val="24"/>
          <w:szCs w:val="24"/>
        </w:rPr>
      </w:pPr>
    </w:p>
    <w:p w14:paraId="471BF11E" w14:textId="77777777" w:rsidR="006B7BF7" w:rsidRPr="00C82330" w:rsidRDefault="006B7BF7" w:rsidP="004025AB">
      <w:pPr>
        <w:spacing w:after="0"/>
        <w:jc w:val="center"/>
        <w:rPr>
          <w:rFonts w:ascii="Times New Roman" w:hAnsi="Times New Roman" w:cs="Times New Roman"/>
          <w:sz w:val="24"/>
          <w:szCs w:val="24"/>
        </w:rPr>
      </w:pPr>
    </w:p>
    <w:p w14:paraId="15FDDB53" w14:textId="77777777" w:rsidR="004025AB" w:rsidRPr="00C82330" w:rsidRDefault="004025AB" w:rsidP="004025AB">
      <w:pPr>
        <w:spacing w:after="0"/>
        <w:jc w:val="center"/>
        <w:rPr>
          <w:rFonts w:ascii="Times New Roman" w:hAnsi="Times New Roman" w:cs="Times New Roman"/>
          <w:sz w:val="24"/>
          <w:szCs w:val="24"/>
        </w:rPr>
      </w:pPr>
    </w:p>
    <w:p w14:paraId="46D3C74F" w14:textId="77777777" w:rsidR="0010460B" w:rsidRPr="00C82330" w:rsidRDefault="0010460B" w:rsidP="004025AB">
      <w:pPr>
        <w:spacing w:after="0"/>
        <w:jc w:val="center"/>
        <w:rPr>
          <w:rFonts w:ascii="Times New Roman" w:hAnsi="Times New Roman" w:cs="Times New Roman"/>
          <w:sz w:val="24"/>
          <w:szCs w:val="24"/>
          <w:lang w:val="kk-KZ"/>
        </w:rPr>
      </w:pPr>
      <w:r w:rsidRPr="00C82330">
        <w:rPr>
          <w:rFonts w:ascii="Times New Roman" w:hAnsi="Times New Roman" w:cs="Times New Roman"/>
          <w:sz w:val="24"/>
          <w:szCs w:val="24"/>
        </w:rPr>
        <w:t xml:space="preserve">Курс – </w:t>
      </w:r>
      <w:r w:rsidR="006B7BF7" w:rsidRPr="00C82330">
        <w:rPr>
          <w:rFonts w:ascii="Times New Roman" w:hAnsi="Times New Roman" w:cs="Times New Roman"/>
          <w:sz w:val="24"/>
          <w:szCs w:val="24"/>
          <w:lang w:val="kk-KZ"/>
        </w:rPr>
        <w:t>3</w:t>
      </w:r>
    </w:p>
    <w:p w14:paraId="4591F877" w14:textId="77777777" w:rsidR="0010460B" w:rsidRPr="00C82330" w:rsidRDefault="006B7BF7" w:rsidP="004025AB">
      <w:pPr>
        <w:spacing w:after="0"/>
        <w:jc w:val="center"/>
        <w:rPr>
          <w:rFonts w:ascii="Times New Roman" w:hAnsi="Times New Roman" w:cs="Times New Roman"/>
          <w:sz w:val="24"/>
          <w:szCs w:val="24"/>
        </w:rPr>
      </w:pPr>
      <w:r w:rsidRPr="00C82330">
        <w:rPr>
          <w:rFonts w:ascii="Times New Roman" w:hAnsi="Times New Roman" w:cs="Times New Roman"/>
          <w:sz w:val="24"/>
          <w:szCs w:val="24"/>
        </w:rPr>
        <w:t>Семестр – 5</w:t>
      </w:r>
    </w:p>
    <w:p w14:paraId="0BF5D41C" w14:textId="77777777" w:rsidR="0010460B" w:rsidRPr="00C82330" w:rsidRDefault="0010460B" w:rsidP="004025AB">
      <w:pPr>
        <w:spacing w:after="0"/>
        <w:jc w:val="center"/>
        <w:rPr>
          <w:rFonts w:ascii="Times New Roman" w:hAnsi="Times New Roman" w:cs="Times New Roman"/>
          <w:b/>
          <w:sz w:val="24"/>
          <w:szCs w:val="24"/>
        </w:rPr>
      </w:pPr>
      <w:r w:rsidRPr="00C82330">
        <w:rPr>
          <w:rFonts w:ascii="Times New Roman" w:hAnsi="Times New Roman" w:cs="Times New Roman"/>
          <w:sz w:val="24"/>
          <w:szCs w:val="24"/>
        </w:rPr>
        <w:t>Кредит</w:t>
      </w:r>
      <w:r w:rsidRPr="00C82330">
        <w:rPr>
          <w:rFonts w:ascii="Times New Roman" w:hAnsi="Times New Roman" w:cs="Times New Roman"/>
          <w:sz w:val="24"/>
          <w:szCs w:val="24"/>
          <w:lang w:val="kk-KZ"/>
        </w:rPr>
        <w:t xml:space="preserve"> саны</w:t>
      </w:r>
      <w:r w:rsidRPr="00C82330">
        <w:rPr>
          <w:rFonts w:ascii="Times New Roman" w:hAnsi="Times New Roman" w:cs="Times New Roman"/>
          <w:sz w:val="24"/>
          <w:szCs w:val="24"/>
        </w:rPr>
        <w:t xml:space="preserve">  </w:t>
      </w:r>
      <w:r w:rsidR="006B7BF7" w:rsidRPr="00C82330">
        <w:rPr>
          <w:rFonts w:ascii="Times New Roman" w:hAnsi="Times New Roman" w:cs="Times New Roman"/>
          <w:sz w:val="24"/>
          <w:szCs w:val="24"/>
        </w:rPr>
        <w:t>2</w:t>
      </w:r>
    </w:p>
    <w:p w14:paraId="70D6F8B5" w14:textId="77777777" w:rsidR="0010460B" w:rsidRPr="00C82330" w:rsidRDefault="0010460B" w:rsidP="004025AB">
      <w:pPr>
        <w:pStyle w:val="a9"/>
        <w:spacing w:after="0"/>
        <w:ind w:left="0"/>
        <w:jc w:val="center"/>
        <w:rPr>
          <w:b/>
        </w:rPr>
      </w:pPr>
    </w:p>
    <w:p w14:paraId="02101CFC" w14:textId="77777777" w:rsidR="0010460B" w:rsidRPr="00C82330" w:rsidRDefault="0010460B" w:rsidP="004025AB">
      <w:pPr>
        <w:pStyle w:val="a9"/>
        <w:spacing w:after="0"/>
        <w:ind w:left="0"/>
        <w:rPr>
          <w:b/>
        </w:rPr>
      </w:pPr>
    </w:p>
    <w:p w14:paraId="3F34B24F" w14:textId="77777777" w:rsidR="004025AB" w:rsidRPr="00C82330" w:rsidRDefault="004025AB" w:rsidP="004025AB">
      <w:pPr>
        <w:pStyle w:val="a9"/>
        <w:spacing w:after="0"/>
        <w:ind w:left="0"/>
        <w:rPr>
          <w:b/>
        </w:rPr>
      </w:pPr>
    </w:p>
    <w:p w14:paraId="63A95478" w14:textId="77777777" w:rsidR="004025AB" w:rsidRPr="00C82330" w:rsidRDefault="004025AB" w:rsidP="004025AB">
      <w:pPr>
        <w:pStyle w:val="a9"/>
        <w:spacing w:after="0"/>
        <w:ind w:left="0"/>
        <w:rPr>
          <w:b/>
        </w:rPr>
      </w:pPr>
    </w:p>
    <w:p w14:paraId="721A7348" w14:textId="77777777" w:rsidR="004025AB" w:rsidRPr="00C82330" w:rsidRDefault="004025AB" w:rsidP="004025AB">
      <w:pPr>
        <w:pStyle w:val="a9"/>
        <w:spacing w:after="0"/>
        <w:ind w:left="0"/>
        <w:rPr>
          <w:b/>
        </w:rPr>
      </w:pPr>
    </w:p>
    <w:p w14:paraId="7BC57C60" w14:textId="77777777" w:rsidR="004025AB" w:rsidRPr="00C82330" w:rsidRDefault="004025AB" w:rsidP="004025AB">
      <w:pPr>
        <w:pStyle w:val="a9"/>
        <w:spacing w:after="0"/>
        <w:ind w:left="0"/>
        <w:rPr>
          <w:b/>
        </w:rPr>
      </w:pPr>
    </w:p>
    <w:p w14:paraId="62416C61" w14:textId="77777777" w:rsidR="004025AB" w:rsidRDefault="004025AB" w:rsidP="004025AB">
      <w:pPr>
        <w:pStyle w:val="a9"/>
        <w:spacing w:after="0"/>
        <w:ind w:left="0"/>
        <w:rPr>
          <w:b/>
        </w:rPr>
      </w:pPr>
    </w:p>
    <w:p w14:paraId="02E7A8AC" w14:textId="77777777" w:rsidR="009722C7" w:rsidRPr="00C82330" w:rsidRDefault="009722C7" w:rsidP="004025AB">
      <w:pPr>
        <w:pStyle w:val="a9"/>
        <w:spacing w:after="0"/>
        <w:ind w:left="0"/>
        <w:rPr>
          <w:b/>
        </w:rPr>
      </w:pPr>
    </w:p>
    <w:p w14:paraId="0C3E8363" w14:textId="7BB5DE96" w:rsidR="0010460B" w:rsidRPr="00C82330" w:rsidRDefault="0010460B" w:rsidP="004025AB">
      <w:pPr>
        <w:pStyle w:val="a9"/>
        <w:spacing w:after="0"/>
        <w:ind w:left="0"/>
        <w:jc w:val="center"/>
        <w:rPr>
          <w:b/>
        </w:rPr>
      </w:pPr>
      <w:r w:rsidRPr="00C82330">
        <w:rPr>
          <w:b/>
        </w:rPr>
        <w:t>Алматы</w:t>
      </w:r>
      <w:r w:rsidR="006B7BF7" w:rsidRPr="00C82330">
        <w:rPr>
          <w:b/>
        </w:rPr>
        <w:t xml:space="preserve"> </w:t>
      </w:r>
      <w:r w:rsidR="0065431F">
        <w:rPr>
          <w:b/>
        </w:rPr>
        <w:t>2022</w:t>
      </w:r>
      <w:r w:rsidRPr="00C82330">
        <w:rPr>
          <w:b/>
        </w:rPr>
        <w:t xml:space="preserve"> </w:t>
      </w:r>
      <w:r w:rsidRPr="00C82330">
        <w:rPr>
          <w:b/>
          <w:lang w:val="kk-KZ"/>
        </w:rPr>
        <w:t>ж</w:t>
      </w:r>
      <w:r w:rsidRPr="00C82330">
        <w:rPr>
          <w:b/>
        </w:rPr>
        <w:t>.</w:t>
      </w:r>
    </w:p>
    <w:p w14:paraId="55432995" w14:textId="77777777" w:rsidR="0010460B" w:rsidRPr="00C82330" w:rsidRDefault="0010460B" w:rsidP="004025AB">
      <w:pPr>
        <w:pStyle w:val="a9"/>
        <w:spacing w:after="0"/>
        <w:ind w:left="0"/>
      </w:pPr>
      <w:r w:rsidRPr="00C82330">
        <w:lastRenderedPageBreak/>
        <w:t>Пәннің оқу-әдістемелік кешені</w:t>
      </w:r>
      <w:r w:rsidR="00B736C5" w:rsidRPr="00C82330">
        <w:rPr>
          <w:lang w:val="kk-KZ"/>
        </w:rPr>
        <w:t>н</w:t>
      </w:r>
      <w:r w:rsidRPr="00C82330">
        <w:rPr>
          <w:lang w:val="kk-KZ"/>
        </w:rPr>
        <w:t xml:space="preserve"> дайындаған м</w:t>
      </w:r>
      <w:r w:rsidRPr="00C82330">
        <w:t>.</w:t>
      </w:r>
      <w:r w:rsidRPr="00C82330">
        <w:rPr>
          <w:lang w:val="kk-KZ"/>
        </w:rPr>
        <w:t>ғ</w:t>
      </w:r>
      <w:r w:rsidRPr="00C82330">
        <w:t>.</w:t>
      </w:r>
      <w:r w:rsidRPr="00C82330">
        <w:rPr>
          <w:lang w:val="kk-KZ"/>
        </w:rPr>
        <w:t>д</w:t>
      </w:r>
      <w:r w:rsidRPr="00C82330">
        <w:t>., профессор Курманов</w:t>
      </w:r>
      <w:r w:rsidRPr="00C82330">
        <w:rPr>
          <w:lang w:val="kk-KZ"/>
        </w:rPr>
        <w:t xml:space="preserve">а </w:t>
      </w:r>
      <w:r w:rsidRPr="00C82330">
        <w:t>Г.М.</w:t>
      </w:r>
    </w:p>
    <w:p w14:paraId="0C9F27F1" w14:textId="77777777" w:rsidR="004025AB" w:rsidRPr="00C82330" w:rsidRDefault="004025AB" w:rsidP="004025AB">
      <w:pPr>
        <w:spacing w:after="0"/>
        <w:rPr>
          <w:rFonts w:ascii="Times New Roman" w:hAnsi="Times New Roman" w:cs="Times New Roman"/>
          <w:b/>
          <w:sz w:val="24"/>
          <w:szCs w:val="24"/>
        </w:rPr>
      </w:pPr>
      <w:r w:rsidRPr="00C82330">
        <w:rPr>
          <w:rFonts w:ascii="Times New Roman" w:hAnsi="Times New Roman" w:cs="Times New Roman"/>
          <w:sz w:val="24"/>
          <w:szCs w:val="24"/>
        </w:rPr>
        <w:t xml:space="preserve">Жұмыс оқу жоспары негізінде </w:t>
      </w:r>
      <w:r w:rsidR="006B7BF7" w:rsidRPr="00C82330">
        <w:rPr>
          <w:rFonts w:ascii="Times New Roman" w:hAnsi="Times New Roman" w:cs="Times New Roman"/>
          <w:sz w:val="24"/>
          <w:szCs w:val="24"/>
        </w:rPr>
        <w:t>5</w:t>
      </w:r>
      <w:r w:rsidRPr="00C82330">
        <w:rPr>
          <w:rFonts w:ascii="Times New Roman" w:hAnsi="Times New Roman" w:cs="Times New Roman"/>
          <w:b/>
          <w:sz w:val="24"/>
          <w:szCs w:val="24"/>
        </w:rPr>
        <w:t xml:space="preserve">В10103 </w:t>
      </w:r>
      <w:r w:rsidRPr="00C82330">
        <w:rPr>
          <w:rFonts w:ascii="Times New Roman" w:hAnsi="Times New Roman" w:cs="Times New Roman"/>
          <w:b/>
          <w:sz w:val="24"/>
          <w:szCs w:val="24"/>
          <w:lang w:val="kk-KZ"/>
        </w:rPr>
        <w:t>Жалпы</w:t>
      </w:r>
      <w:r w:rsidRPr="00C82330">
        <w:rPr>
          <w:rFonts w:ascii="Times New Roman" w:hAnsi="Times New Roman" w:cs="Times New Roman"/>
          <w:b/>
          <w:sz w:val="24"/>
          <w:szCs w:val="24"/>
        </w:rPr>
        <w:t xml:space="preserve"> МЕДИЦИНА</w:t>
      </w:r>
    </w:p>
    <w:p w14:paraId="50CC058B" w14:textId="77777777" w:rsidR="004025AB" w:rsidRPr="00C82330" w:rsidRDefault="004025AB" w:rsidP="004025AB">
      <w:pPr>
        <w:spacing w:after="0"/>
        <w:ind w:firstLine="708"/>
        <w:jc w:val="both"/>
        <w:rPr>
          <w:rFonts w:ascii="Times New Roman" w:eastAsia="Batang" w:hAnsi="Times New Roman" w:cs="Times New Roman"/>
          <w:sz w:val="24"/>
          <w:szCs w:val="24"/>
        </w:rPr>
      </w:pPr>
    </w:p>
    <w:p w14:paraId="3DFD79CA" w14:textId="77777777" w:rsidR="004025AB" w:rsidRPr="00C82330" w:rsidRDefault="004025AB" w:rsidP="004025AB">
      <w:pPr>
        <w:spacing w:after="0"/>
        <w:jc w:val="both"/>
        <w:rPr>
          <w:rFonts w:ascii="Times New Roman" w:hAnsi="Times New Roman" w:cs="Times New Roman"/>
          <w:sz w:val="24"/>
          <w:szCs w:val="24"/>
        </w:rPr>
      </w:pPr>
    </w:p>
    <w:p w14:paraId="4036217C" w14:textId="77777777" w:rsidR="004025AB" w:rsidRPr="00C82330" w:rsidRDefault="004025AB" w:rsidP="004025AB">
      <w:pPr>
        <w:spacing w:after="0"/>
        <w:jc w:val="both"/>
        <w:rPr>
          <w:rFonts w:ascii="Times New Roman" w:hAnsi="Times New Roman" w:cs="Times New Roman"/>
          <w:sz w:val="24"/>
          <w:szCs w:val="24"/>
        </w:rPr>
      </w:pPr>
    </w:p>
    <w:p w14:paraId="77AF697C" w14:textId="77777777" w:rsidR="004025AB" w:rsidRPr="00C82330" w:rsidRDefault="004025AB" w:rsidP="004025AB">
      <w:pPr>
        <w:spacing w:after="0"/>
        <w:jc w:val="both"/>
        <w:rPr>
          <w:rFonts w:ascii="Times New Roman" w:hAnsi="Times New Roman" w:cs="Times New Roman"/>
          <w:sz w:val="24"/>
          <w:szCs w:val="24"/>
        </w:rPr>
      </w:pPr>
    </w:p>
    <w:p w14:paraId="1F6EB947" w14:textId="77777777" w:rsidR="004025AB" w:rsidRPr="00C82330" w:rsidRDefault="004025AB" w:rsidP="004025AB">
      <w:pPr>
        <w:spacing w:after="0"/>
        <w:jc w:val="both"/>
        <w:rPr>
          <w:rFonts w:ascii="Times New Roman" w:hAnsi="Times New Roman" w:cs="Times New Roman"/>
          <w:sz w:val="24"/>
          <w:szCs w:val="24"/>
        </w:rPr>
      </w:pPr>
    </w:p>
    <w:p w14:paraId="75C69CC0" w14:textId="77777777" w:rsidR="004025AB" w:rsidRPr="00C82330" w:rsidRDefault="004025AB" w:rsidP="004025AB">
      <w:pPr>
        <w:spacing w:after="0"/>
        <w:jc w:val="both"/>
        <w:rPr>
          <w:rFonts w:ascii="Times New Roman" w:eastAsia="Calibri" w:hAnsi="Times New Roman" w:cs="Times New Roman"/>
          <w:sz w:val="24"/>
          <w:szCs w:val="24"/>
          <w:lang w:val="kk-KZ"/>
        </w:rPr>
      </w:pPr>
      <w:r w:rsidRPr="00C82330">
        <w:rPr>
          <w:rFonts w:ascii="Times New Roman" w:eastAsia="Calibri" w:hAnsi="Times New Roman" w:cs="Times New Roman"/>
          <w:sz w:val="24"/>
          <w:szCs w:val="24"/>
        </w:rPr>
        <w:t>Клиникалық пәндер кафедрасының отырысында қаралған және ұсынылған</w:t>
      </w:r>
    </w:p>
    <w:p w14:paraId="5F786849" w14:textId="43DDDE27" w:rsidR="004025AB" w:rsidRPr="00C82330" w:rsidRDefault="006B7BF7" w:rsidP="004025AB">
      <w:pPr>
        <w:spacing w:after="0"/>
        <w:jc w:val="both"/>
        <w:rPr>
          <w:rFonts w:ascii="Times New Roman" w:hAnsi="Times New Roman" w:cs="Times New Roman"/>
          <w:sz w:val="24"/>
          <w:szCs w:val="24"/>
        </w:rPr>
      </w:pPr>
      <w:r w:rsidRPr="00C82330">
        <w:rPr>
          <w:rFonts w:ascii="Times New Roman" w:hAnsi="Times New Roman" w:cs="Times New Roman"/>
          <w:sz w:val="24"/>
          <w:szCs w:val="24"/>
        </w:rPr>
        <w:t xml:space="preserve"> «___ »  ______________  </w:t>
      </w:r>
      <w:r w:rsidR="0065431F">
        <w:rPr>
          <w:rFonts w:ascii="Times New Roman" w:hAnsi="Times New Roman" w:cs="Times New Roman"/>
          <w:sz w:val="24"/>
          <w:szCs w:val="24"/>
        </w:rPr>
        <w:t>2022</w:t>
      </w:r>
      <w:r w:rsidR="004025AB" w:rsidRPr="00C82330">
        <w:rPr>
          <w:rFonts w:ascii="Times New Roman" w:hAnsi="Times New Roman" w:cs="Times New Roman"/>
          <w:sz w:val="24"/>
          <w:szCs w:val="24"/>
        </w:rPr>
        <w:t xml:space="preserve"> </w:t>
      </w:r>
      <w:r w:rsidR="004025AB" w:rsidRPr="00C82330">
        <w:rPr>
          <w:rFonts w:ascii="Times New Roman" w:hAnsi="Times New Roman" w:cs="Times New Roman"/>
          <w:sz w:val="24"/>
          <w:szCs w:val="24"/>
          <w:lang w:val="kk-KZ"/>
        </w:rPr>
        <w:t>ж</w:t>
      </w:r>
      <w:r w:rsidR="004025AB" w:rsidRPr="00C82330">
        <w:rPr>
          <w:rFonts w:ascii="Times New Roman" w:hAnsi="Times New Roman" w:cs="Times New Roman"/>
          <w:sz w:val="24"/>
          <w:szCs w:val="24"/>
        </w:rPr>
        <w:t>., протокол № …</w:t>
      </w:r>
    </w:p>
    <w:p w14:paraId="2945A026" w14:textId="77777777" w:rsidR="004025AB" w:rsidRPr="00C82330" w:rsidRDefault="004025AB" w:rsidP="004025AB">
      <w:pPr>
        <w:spacing w:after="0"/>
        <w:jc w:val="both"/>
        <w:rPr>
          <w:rFonts w:ascii="Times New Roman" w:hAnsi="Times New Roman" w:cs="Times New Roman"/>
          <w:sz w:val="24"/>
          <w:szCs w:val="24"/>
        </w:rPr>
      </w:pPr>
    </w:p>
    <w:p w14:paraId="6F1D8D4C" w14:textId="77777777" w:rsidR="004025AB" w:rsidRPr="00C82330" w:rsidRDefault="004025AB" w:rsidP="004025AB">
      <w:pPr>
        <w:spacing w:after="0"/>
        <w:jc w:val="both"/>
        <w:rPr>
          <w:rFonts w:ascii="Times New Roman" w:hAnsi="Times New Roman" w:cs="Times New Roman"/>
          <w:sz w:val="24"/>
          <w:szCs w:val="24"/>
        </w:rPr>
      </w:pPr>
      <w:r w:rsidRPr="00C82330">
        <w:rPr>
          <w:rFonts w:ascii="Times New Roman" w:hAnsi="Times New Roman" w:cs="Times New Roman"/>
          <w:sz w:val="24"/>
          <w:szCs w:val="24"/>
        </w:rPr>
        <w:t>Зав. кафедрой     _________________  проф. Курманова Г.М.</w:t>
      </w:r>
    </w:p>
    <w:p w14:paraId="5BC27EFD" w14:textId="77777777" w:rsidR="004025AB" w:rsidRPr="00C82330" w:rsidRDefault="004025AB" w:rsidP="004025AB">
      <w:pPr>
        <w:spacing w:after="0"/>
        <w:rPr>
          <w:rFonts w:ascii="Times New Roman" w:hAnsi="Times New Roman" w:cs="Times New Roman"/>
          <w:sz w:val="24"/>
          <w:szCs w:val="24"/>
        </w:rPr>
      </w:pPr>
      <w:r w:rsidRPr="00C82330">
        <w:rPr>
          <w:rFonts w:ascii="Times New Roman" w:hAnsi="Times New Roman" w:cs="Times New Roman"/>
          <w:sz w:val="24"/>
          <w:szCs w:val="24"/>
        </w:rPr>
        <w:t xml:space="preserve">                                   (</w:t>
      </w:r>
      <w:r w:rsidRPr="00C82330">
        <w:rPr>
          <w:rFonts w:ascii="Times New Roman" w:hAnsi="Times New Roman" w:cs="Times New Roman"/>
          <w:sz w:val="24"/>
          <w:szCs w:val="24"/>
          <w:lang w:val="kk-KZ"/>
        </w:rPr>
        <w:t>қолы</w:t>
      </w:r>
      <w:r w:rsidRPr="00C82330">
        <w:rPr>
          <w:rFonts w:ascii="Times New Roman" w:hAnsi="Times New Roman" w:cs="Times New Roman"/>
          <w:sz w:val="24"/>
          <w:szCs w:val="24"/>
        </w:rPr>
        <w:t>)</w:t>
      </w:r>
    </w:p>
    <w:p w14:paraId="4F8E9CC8" w14:textId="77777777" w:rsidR="004025AB" w:rsidRPr="00C82330" w:rsidRDefault="004025AB" w:rsidP="004025AB">
      <w:pPr>
        <w:spacing w:after="0"/>
        <w:ind w:firstLine="720"/>
        <w:jc w:val="center"/>
        <w:rPr>
          <w:rFonts w:ascii="Times New Roman" w:hAnsi="Times New Roman" w:cs="Times New Roman"/>
          <w:sz w:val="24"/>
          <w:szCs w:val="24"/>
        </w:rPr>
      </w:pPr>
    </w:p>
    <w:p w14:paraId="2D217B93" w14:textId="77777777" w:rsidR="004025AB" w:rsidRPr="00C82330" w:rsidRDefault="004025AB" w:rsidP="004025AB">
      <w:pPr>
        <w:spacing w:after="0"/>
        <w:rPr>
          <w:rFonts w:ascii="Times New Roman" w:hAnsi="Times New Roman" w:cs="Times New Roman"/>
          <w:sz w:val="24"/>
          <w:szCs w:val="24"/>
        </w:rPr>
      </w:pPr>
    </w:p>
    <w:p w14:paraId="788E84D9" w14:textId="77777777" w:rsidR="004025AB" w:rsidRPr="00C82330" w:rsidRDefault="004025AB" w:rsidP="004025AB">
      <w:pPr>
        <w:spacing w:after="0"/>
        <w:rPr>
          <w:rFonts w:ascii="Times New Roman" w:hAnsi="Times New Roman" w:cs="Times New Roman"/>
          <w:sz w:val="24"/>
          <w:szCs w:val="24"/>
        </w:rPr>
      </w:pPr>
    </w:p>
    <w:p w14:paraId="0E8B7FDB" w14:textId="77777777" w:rsidR="004025AB" w:rsidRPr="00C82330" w:rsidRDefault="004025AB" w:rsidP="004025AB">
      <w:pPr>
        <w:spacing w:after="0"/>
        <w:rPr>
          <w:rFonts w:ascii="Times New Roman" w:hAnsi="Times New Roman" w:cs="Times New Roman"/>
          <w:sz w:val="24"/>
          <w:szCs w:val="24"/>
        </w:rPr>
      </w:pPr>
    </w:p>
    <w:p w14:paraId="18B4B453" w14:textId="77777777" w:rsidR="004025AB" w:rsidRPr="00C82330" w:rsidRDefault="004025AB" w:rsidP="004025AB">
      <w:pPr>
        <w:pStyle w:val="3"/>
        <w:spacing w:before="0"/>
        <w:ind w:firstLine="402"/>
        <w:rPr>
          <w:rFonts w:ascii="Times New Roman" w:hAnsi="Times New Roman" w:cs="Times New Roman"/>
          <w:sz w:val="24"/>
          <w:szCs w:val="24"/>
        </w:rPr>
      </w:pPr>
    </w:p>
    <w:p w14:paraId="67769DBB" w14:textId="77777777" w:rsidR="004025AB" w:rsidRPr="00C82330" w:rsidRDefault="006B7BF7" w:rsidP="004025AB">
      <w:pPr>
        <w:spacing w:after="0"/>
        <w:rPr>
          <w:rFonts w:ascii="Times New Roman" w:hAnsi="Times New Roman" w:cs="Times New Roman"/>
          <w:bCs/>
          <w:sz w:val="24"/>
          <w:szCs w:val="24"/>
          <w:lang w:val="kk-KZ"/>
        </w:rPr>
      </w:pPr>
      <w:r w:rsidRPr="00C82330">
        <w:rPr>
          <w:rFonts w:ascii="Times New Roman" w:hAnsi="Times New Roman" w:cs="Times New Roman"/>
          <w:bCs/>
          <w:sz w:val="24"/>
          <w:szCs w:val="24"/>
        </w:rPr>
        <w:t xml:space="preserve">МЖМ </w:t>
      </w:r>
      <w:r w:rsidR="004025AB" w:rsidRPr="00C82330">
        <w:rPr>
          <w:rFonts w:ascii="Times New Roman" w:hAnsi="Times New Roman" w:cs="Times New Roman"/>
          <w:bCs/>
          <w:sz w:val="24"/>
          <w:szCs w:val="24"/>
        </w:rPr>
        <w:t xml:space="preserve"> әдістемелік бюросымен ұсынылған </w:t>
      </w:r>
    </w:p>
    <w:p w14:paraId="4C8DF702" w14:textId="6F1AF95F" w:rsidR="004025AB" w:rsidRPr="00C82330" w:rsidRDefault="006B7BF7" w:rsidP="004025AB">
      <w:pPr>
        <w:spacing w:after="0"/>
        <w:rPr>
          <w:rFonts w:ascii="Times New Roman" w:hAnsi="Times New Roman" w:cs="Times New Roman"/>
          <w:sz w:val="24"/>
          <w:szCs w:val="24"/>
          <w:lang w:val="kk-KZ"/>
        </w:rPr>
      </w:pPr>
      <w:r w:rsidRPr="00C82330">
        <w:rPr>
          <w:rFonts w:ascii="Times New Roman" w:hAnsi="Times New Roman" w:cs="Times New Roman"/>
          <w:sz w:val="24"/>
          <w:szCs w:val="24"/>
          <w:lang w:val="kk-KZ"/>
        </w:rPr>
        <w:t xml:space="preserve">«____»  ___________   </w:t>
      </w:r>
      <w:r w:rsidR="0065431F">
        <w:rPr>
          <w:rFonts w:ascii="Times New Roman" w:hAnsi="Times New Roman" w:cs="Times New Roman"/>
          <w:sz w:val="24"/>
          <w:szCs w:val="24"/>
          <w:lang w:val="kk-KZ"/>
        </w:rPr>
        <w:t>2022</w:t>
      </w:r>
      <w:r w:rsidR="004025AB" w:rsidRPr="00C82330">
        <w:rPr>
          <w:rFonts w:ascii="Times New Roman" w:hAnsi="Times New Roman" w:cs="Times New Roman"/>
          <w:sz w:val="24"/>
          <w:szCs w:val="24"/>
          <w:lang w:val="kk-KZ"/>
        </w:rPr>
        <w:t xml:space="preserve"> ж.,  протокол  №  </w:t>
      </w:r>
    </w:p>
    <w:p w14:paraId="7D49ED07" w14:textId="77777777" w:rsidR="004025AB" w:rsidRPr="00C82330" w:rsidRDefault="004025AB" w:rsidP="004025AB">
      <w:pPr>
        <w:spacing w:after="0"/>
        <w:rPr>
          <w:rFonts w:ascii="Times New Roman" w:hAnsi="Times New Roman" w:cs="Times New Roman"/>
          <w:sz w:val="24"/>
          <w:szCs w:val="24"/>
          <w:lang w:val="kk-KZ"/>
        </w:rPr>
      </w:pPr>
    </w:p>
    <w:p w14:paraId="18171590" w14:textId="77777777" w:rsidR="004025AB" w:rsidRPr="00C82330" w:rsidRDefault="006B7BF7" w:rsidP="004025AB">
      <w:pPr>
        <w:spacing w:after="0"/>
        <w:rPr>
          <w:rFonts w:ascii="Times New Roman" w:hAnsi="Times New Roman" w:cs="Times New Roman"/>
          <w:sz w:val="24"/>
          <w:szCs w:val="24"/>
          <w:lang w:val="kk-KZ"/>
        </w:rPr>
      </w:pPr>
      <w:r w:rsidRPr="00C82330">
        <w:rPr>
          <w:rFonts w:ascii="Times New Roman" w:hAnsi="Times New Roman" w:cs="Times New Roman"/>
          <w:sz w:val="24"/>
          <w:szCs w:val="24"/>
          <w:lang w:val="kk-KZ"/>
        </w:rPr>
        <w:t>МЖМ</w:t>
      </w:r>
      <w:r w:rsidR="004025AB" w:rsidRPr="00C82330">
        <w:rPr>
          <w:rFonts w:ascii="Times New Roman" w:hAnsi="Times New Roman" w:cs="Times New Roman"/>
          <w:sz w:val="24"/>
          <w:szCs w:val="24"/>
          <w:lang w:val="kk-KZ"/>
        </w:rPr>
        <w:t xml:space="preserve"> методбюро төрағасы ______________________ </w:t>
      </w:r>
      <w:r w:rsidRPr="00C82330">
        <w:rPr>
          <w:rFonts w:ascii="Times New Roman" w:hAnsi="Times New Roman" w:cs="Times New Roman"/>
          <w:sz w:val="24"/>
          <w:szCs w:val="24"/>
          <w:lang w:val="kk-KZ"/>
        </w:rPr>
        <w:t>Джумашева Р.Т</w:t>
      </w:r>
      <w:r w:rsidR="004025AB" w:rsidRPr="00C82330">
        <w:rPr>
          <w:rFonts w:ascii="Times New Roman" w:hAnsi="Times New Roman" w:cs="Times New Roman"/>
          <w:sz w:val="24"/>
          <w:szCs w:val="24"/>
          <w:lang w:val="kk-KZ"/>
        </w:rPr>
        <w:t xml:space="preserve"> </w:t>
      </w:r>
    </w:p>
    <w:p w14:paraId="48A2FE11" w14:textId="77777777" w:rsidR="004025AB" w:rsidRPr="00C82330" w:rsidRDefault="004025AB" w:rsidP="004025AB">
      <w:pPr>
        <w:spacing w:after="0"/>
        <w:rPr>
          <w:rFonts w:ascii="Times New Roman" w:hAnsi="Times New Roman" w:cs="Times New Roman"/>
          <w:sz w:val="24"/>
          <w:szCs w:val="24"/>
          <w:lang w:val="kk-KZ"/>
        </w:rPr>
      </w:pPr>
      <w:r w:rsidRPr="00C82330">
        <w:rPr>
          <w:rFonts w:ascii="Times New Roman" w:hAnsi="Times New Roman" w:cs="Times New Roman"/>
          <w:sz w:val="24"/>
          <w:szCs w:val="24"/>
          <w:lang w:val="kk-KZ"/>
        </w:rPr>
        <w:tab/>
      </w:r>
      <w:r w:rsidRPr="00C82330">
        <w:rPr>
          <w:rFonts w:ascii="Times New Roman" w:hAnsi="Times New Roman" w:cs="Times New Roman"/>
          <w:sz w:val="24"/>
          <w:szCs w:val="24"/>
          <w:lang w:val="kk-KZ"/>
        </w:rPr>
        <w:tab/>
      </w:r>
      <w:r w:rsidRPr="00C82330">
        <w:rPr>
          <w:rFonts w:ascii="Times New Roman" w:hAnsi="Times New Roman" w:cs="Times New Roman"/>
          <w:sz w:val="24"/>
          <w:szCs w:val="24"/>
          <w:lang w:val="kk-KZ"/>
        </w:rPr>
        <w:tab/>
        <w:t xml:space="preserve">                                           (қолы)</w:t>
      </w:r>
    </w:p>
    <w:p w14:paraId="2FF9BA54" w14:textId="77777777" w:rsidR="0010460B" w:rsidRPr="00C82330" w:rsidRDefault="0010460B" w:rsidP="004025AB">
      <w:pPr>
        <w:spacing w:after="0"/>
        <w:ind w:firstLine="402"/>
        <w:jc w:val="both"/>
        <w:rPr>
          <w:rFonts w:ascii="Times New Roman" w:hAnsi="Times New Roman" w:cs="Times New Roman"/>
          <w:sz w:val="24"/>
          <w:szCs w:val="24"/>
          <w:lang w:val="kk-KZ"/>
        </w:rPr>
      </w:pPr>
    </w:p>
    <w:p w14:paraId="1A6DEE6D" w14:textId="77777777" w:rsidR="004025AB" w:rsidRPr="00C82330" w:rsidRDefault="004025AB" w:rsidP="004025AB">
      <w:pPr>
        <w:spacing w:after="0"/>
        <w:ind w:firstLine="402"/>
        <w:jc w:val="both"/>
        <w:rPr>
          <w:rFonts w:ascii="Times New Roman" w:hAnsi="Times New Roman" w:cs="Times New Roman"/>
          <w:sz w:val="24"/>
          <w:szCs w:val="24"/>
          <w:lang w:val="kk-KZ"/>
        </w:rPr>
      </w:pPr>
    </w:p>
    <w:p w14:paraId="06609123" w14:textId="77777777" w:rsidR="004025AB" w:rsidRPr="00C82330" w:rsidRDefault="004025AB" w:rsidP="004025AB">
      <w:pPr>
        <w:spacing w:after="0"/>
        <w:ind w:firstLine="402"/>
        <w:jc w:val="both"/>
        <w:rPr>
          <w:rFonts w:ascii="Times New Roman" w:hAnsi="Times New Roman" w:cs="Times New Roman"/>
          <w:sz w:val="24"/>
          <w:szCs w:val="24"/>
          <w:lang w:val="kk-KZ"/>
        </w:rPr>
      </w:pPr>
    </w:p>
    <w:p w14:paraId="41AC8E68" w14:textId="77777777" w:rsidR="004025AB" w:rsidRPr="00C82330" w:rsidRDefault="004025AB" w:rsidP="004025AB">
      <w:pPr>
        <w:spacing w:after="0"/>
        <w:ind w:firstLine="402"/>
        <w:jc w:val="both"/>
        <w:rPr>
          <w:rFonts w:ascii="Times New Roman" w:hAnsi="Times New Roman" w:cs="Times New Roman"/>
          <w:sz w:val="24"/>
          <w:szCs w:val="24"/>
          <w:lang w:val="kk-KZ"/>
        </w:rPr>
      </w:pPr>
    </w:p>
    <w:p w14:paraId="13E00972" w14:textId="77777777" w:rsidR="004025AB" w:rsidRPr="00C82330" w:rsidRDefault="004025AB" w:rsidP="004025AB">
      <w:pPr>
        <w:spacing w:after="0"/>
        <w:ind w:firstLine="402"/>
        <w:jc w:val="both"/>
        <w:rPr>
          <w:rFonts w:ascii="Times New Roman" w:hAnsi="Times New Roman" w:cs="Times New Roman"/>
          <w:sz w:val="24"/>
          <w:szCs w:val="24"/>
          <w:lang w:val="kk-KZ"/>
        </w:rPr>
      </w:pPr>
    </w:p>
    <w:p w14:paraId="14D70FD7" w14:textId="77777777" w:rsidR="004025AB" w:rsidRPr="00C82330" w:rsidRDefault="004025AB" w:rsidP="004025AB">
      <w:pPr>
        <w:spacing w:after="0"/>
        <w:ind w:firstLine="402"/>
        <w:jc w:val="both"/>
        <w:rPr>
          <w:rFonts w:ascii="Times New Roman" w:hAnsi="Times New Roman" w:cs="Times New Roman"/>
          <w:sz w:val="24"/>
          <w:szCs w:val="24"/>
          <w:lang w:val="kk-KZ"/>
        </w:rPr>
      </w:pPr>
    </w:p>
    <w:p w14:paraId="19877224" w14:textId="77777777" w:rsidR="004025AB" w:rsidRPr="00C82330" w:rsidRDefault="004025AB" w:rsidP="004025AB">
      <w:pPr>
        <w:spacing w:after="0"/>
        <w:ind w:firstLine="402"/>
        <w:jc w:val="both"/>
        <w:rPr>
          <w:rFonts w:ascii="Times New Roman" w:hAnsi="Times New Roman" w:cs="Times New Roman"/>
          <w:sz w:val="24"/>
          <w:szCs w:val="24"/>
          <w:lang w:val="kk-KZ"/>
        </w:rPr>
      </w:pPr>
    </w:p>
    <w:p w14:paraId="7C328A0B" w14:textId="77777777" w:rsidR="004025AB" w:rsidRPr="00C82330" w:rsidRDefault="004025AB" w:rsidP="004025AB">
      <w:pPr>
        <w:spacing w:after="0"/>
        <w:ind w:firstLine="402"/>
        <w:jc w:val="both"/>
        <w:rPr>
          <w:rFonts w:ascii="Times New Roman" w:hAnsi="Times New Roman" w:cs="Times New Roman"/>
          <w:sz w:val="24"/>
          <w:szCs w:val="24"/>
          <w:lang w:val="kk-KZ"/>
        </w:rPr>
      </w:pPr>
    </w:p>
    <w:p w14:paraId="39E6C653" w14:textId="77777777" w:rsidR="004025AB" w:rsidRPr="00C82330" w:rsidRDefault="004025AB" w:rsidP="004025AB">
      <w:pPr>
        <w:spacing w:after="0"/>
        <w:ind w:firstLine="402"/>
        <w:jc w:val="both"/>
        <w:rPr>
          <w:rFonts w:ascii="Times New Roman" w:hAnsi="Times New Roman" w:cs="Times New Roman"/>
          <w:sz w:val="24"/>
          <w:szCs w:val="24"/>
          <w:lang w:val="kk-KZ"/>
        </w:rPr>
      </w:pPr>
    </w:p>
    <w:p w14:paraId="65534195" w14:textId="77777777" w:rsidR="004025AB" w:rsidRPr="00C82330" w:rsidRDefault="004025AB" w:rsidP="004025AB">
      <w:pPr>
        <w:spacing w:after="0"/>
        <w:ind w:firstLine="402"/>
        <w:jc w:val="both"/>
        <w:rPr>
          <w:rFonts w:ascii="Times New Roman" w:hAnsi="Times New Roman" w:cs="Times New Roman"/>
          <w:sz w:val="24"/>
          <w:szCs w:val="24"/>
          <w:lang w:val="kk-KZ"/>
        </w:rPr>
      </w:pPr>
    </w:p>
    <w:p w14:paraId="4607CC64" w14:textId="77777777" w:rsidR="004025AB" w:rsidRPr="00C82330" w:rsidRDefault="004025AB" w:rsidP="004025AB">
      <w:pPr>
        <w:spacing w:after="0"/>
        <w:ind w:firstLine="402"/>
        <w:jc w:val="both"/>
        <w:rPr>
          <w:rFonts w:ascii="Times New Roman" w:hAnsi="Times New Roman" w:cs="Times New Roman"/>
          <w:sz w:val="24"/>
          <w:szCs w:val="24"/>
          <w:lang w:val="kk-KZ"/>
        </w:rPr>
      </w:pPr>
    </w:p>
    <w:p w14:paraId="3438FB4F" w14:textId="77777777" w:rsidR="004025AB" w:rsidRPr="00C82330" w:rsidRDefault="004025AB" w:rsidP="004025AB">
      <w:pPr>
        <w:spacing w:after="0"/>
        <w:ind w:firstLine="402"/>
        <w:jc w:val="both"/>
        <w:rPr>
          <w:rFonts w:ascii="Times New Roman" w:hAnsi="Times New Roman" w:cs="Times New Roman"/>
          <w:sz w:val="24"/>
          <w:szCs w:val="24"/>
          <w:lang w:val="kk-KZ"/>
        </w:rPr>
      </w:pPr>
    </w:p>
    <w:p w14:paraId="090DDD85" w14:textId="77777777" w:rsidR="004025AB" w:rsidRPr="00C82330" w:rsidRDefault="004025AB" w:rsidP="004025AB">
      <w:pPr>
        <w:spacing w:after="0"/>
        <w:ind w:firstLine="402"/>
        <w:jc w:val="both"/>
        <w:rPr>
          <w:rFonts w:ascii="Times New Roman" w:hAnsi="Times New Roman" w:cs="Times New Roman"/>
          <w:sz w:val="24"/>
          <w:szCs w:val="24"/>
          <w:lang w:val="kk-KZ"/>
        </w:rPr>
      </w:pPr>
    </w:p>
    <w:p w14:paraId="73F7E64B" w14:textId="77777777" w:rsidR="004025AB" w:rsidRPr="00C82330" w:rsidRDefault="004025AB" w:rsidP="004025AB">
      <w:pPr>
        <w:spacing w:after="0"/>
        <w:ind w:firstLine="402"/>
        <w:jc w:val="both"/>
        <w:rPr>
          <w:rFonts w:ascii="Times New Roman" w:hAnsi="Times New Roman" w:cs="Times New Roman"/>
          <w:sz w:val="24"/>
          <w:szCs w:val="24"/>
          <w:lang w:val="kk-KZ"/>
        </w:rPr>
      </w:pPr>
    </w:p>
    <w:p w14:paraId="084AC72E" w14:textId="77777777" w:rsidR="004025AB" w:rsidRPr="00C82330" w:rsidRDefault="004025AB" w:rsidP="004025AB">
      <w:pPr>
        <w:spacing w:after="0"/>
        <w:ind w:firstLine="402"/>
        <w:jc w:val="both"/>
        <w:rPr>
          <w:rFonts w:ascii="Times New Roman" w:hAnsi="Times New Roman" w:cs="Times New Roman"/>
          <w:sz w:val="24"/>
          <w:szCs w:val="24"/>
          <w:lang w:val="kk-KZ"/>
        </w:rPr>
      </w:pPr>
    </w:p>
    <w:p w14:paraId="37C7F3F9" w14:textId="77777777" w:rsidR="004025AB" w:rsidRPr="00C82330" w:rsidRDefault="004025AB" w:rsidP="004025AB">
      <w:pPr>
        <w:spacing w:after="0"/>
        <w:ind w:firstLine="402"/>
        <w:jc w:val="both"/>
        <w:rPr>
          <w:rFonts w:ascii="Times New Roman" w:hAnsi="Times New Roman" w:cs="Times New Roman"/>
          <w:sz w:val="24"/>
          <w:szCs w:val="24"/>
          <w:lang w:val="kk-KZ"/>
        </w:rPr>
      </w:pPr>
    </w:p>
    <w:p w14:paraId="0CE75D25" w14:textId="77777777" w:rsidR="004025AB" w:rsidRPr="00C82330" w:rsidRDefault="004025AB" w:rsidP="004025AB">
      <w:pPr>
        <w:spacing w:after="0"/>
        <w:ind w:firstLine="402"/>
        <w:jc w:val="both"/>
        <w:rPr>
          <w:rFonts w:ascii="Times New Roman" w:hAnsi="Times New Roman" w:cs="Times New Roman"/>
          <w:sz w:val="24"/>
          <w:szCs w:val="24"/>
          <w:lang w:val="kk-KZ"/>
        </w:rPr>
      </w:pPr>
    </w:p>
    <w:p w14:paraId="22ED0512" w14:textId="77777777" w:rsidR="004025AB" w:rsidRPr="00C82330" w:rsidRDefault="004025AB" w:rsidP="004025AB">
      <w:pPr>
        <w:spacing w:after="0"/>
        <w:ind w:firstLine="402"/>
        <w:jc w:val="both"/>
        <w:rPr>
          <w:rFonts w:ascii="Times New Roman" w:hAnsi="Times New Roman" w:cs="Times New Roman"/>
          <w:sz w:val="24"/>
          <w:szCs w:val="24"/>
          <w:lang w:val="kk-KZ"/>
        </w:rPr>
      </w:pPr>
    </w:p>
    <w:p w14:paraId="79E858F4" w14:textId="77777777" w:rsidR="004025AB" w:rsidRPr="00C82330" w:rsidRDefault="004025AB" w:rsidP="004025AB">
      <w:pPr>
        <w:spacing w:after="0"/>
        <w:ind w:firstLine="402"/>
        <w:jc w:val="both"/>
        <w:rPr>
          <w:rFonts w:ascii="Times New Roman" w:hAnsi="Times New Roman" w:cs="Times New Roman"/>
          <w:sz w:val="24"/>
          <w:szCs w:val="24"/>
          <w:lang w:val="kk-KZ"/>
        </w:rPr>
      </w:pPr>
    </w:p>
    <w:p w14:paraId="61A98B8A" w14:textId="77777777" w:rsidR="004025AB" w:rsidRPr="00C82330" w:rsidRDefault="004025AB" w:rsidP="004025AB">
      <w:pPr>
        <w:spacing w:after="0"/>
        <w:ind w:firstLine="402"/>
        <w:jc w:val="both"/>
        <w:rPr>
          <w:rFonts w:ascii="Times New Roman" w:hAnsi="Times New Roman" w:cs="Times New Roman"/>
          <w:sz w:val="24"/>
          <w:szCs w:val="24"/>
          <w:lang w:val="kk-KZ"/>
        </w:rPr>
      </w:pPr>
    </w:p>
    <w:p w14:paraId="405B138F" w14:textId="77777777" w:rsidR="004025AB" w:rsidRPr="00C82330" w:rsidRDefault="004025AB" w:rsidP="004025AB">
      <w:pPr>
        <w:spacing w:after="0"/>
        <w:ind w:firstLine="402"/>
        <w:jc w:val="both"/>
        <w:rPr>
          <w:rFonts w:ascii="Times New Roman" w:hAnsi="Times New Roman" w:cs="Times New Roman"/>
          <w:sz w:val="24"/>
          <w:szCs w:val="24"/>
          <w:lang w:val="kk-KZ"/>
        </w:rPr>
      </w:pPr>
    </w:p>
    <w:p w14:paraId="010A3A68" w14:textId="77777777" w:rsidR="004025AB" w:rsidRPr="00C82330" w:rsidRDefault="004025AB" w:rsidP="004025AB">
      <w:pPr>
        <w:spacing w:after="0"/>
        <w:ind w:firstLine="402"/>
        <w:jc w:val="both"/>
        <w:rPr>
          <w:rFonts w:ascii="Times New Roman" w:hAnsi="Times New Roman" w:cs="Times New Roman"/>
          <w:sz w:val="24"/>
          <w:szCs w:val="24"/>
          <w:lang w:val="kk-KZ"/>
        </w:rPr>
      </w:pPr>
    </w:p>
    <w:p w14:paraId="006F5903" w14:textId="77777777" w:rsidR="004025AB" w:rsidRPr="00C82330" w:rsidRDefault="004025AB" w:rsidP="004025AB">
      <w:pPr>
        <w:spacing w:after="0"/>
        <w:ind w:firstLine="402"/>
        <w:jc w:val="both"/>
        <w:rPr>
          <w:rFonts w:ascii="Times New Roman" w:hAnsi="Times New Roman" w:cs="Times New Roman"/>
          <w:sz w:val="24"/>
          <w:szCs w:val="24"/>
          <w:lang w:val="kk-KZ"/>
        </w:rPr>
      </w:pPr>
    </w:p>
    <w:p w14:paraId="4AB68887" w14:textId="77777777" w:rsidR="004025AB" w:rsidRPr="00C82330" w:rsidRDefault="004025AB" w:rsidP="004025AB">
      <w:pPr>
        <w:spacing w:after="0"/>
        <w:ind w:firstLine="402"/>
        <w:jc w:val="both"/>
        <w:rPr>
          <w:rFonts w:ascii="Times New Roman" w:hAnsi="Times New Roman" w:cs="Times New Roman"/>
          <w:sz w:val="24"/>
          <w:szCs w:val="24"/>
          <w:lang w:val="kk-KZ"/>
        </w:rPr>
      </w:pPr>
    </w:p>
    <w:p w14:paraId="57A09079" w14:textId="77777777" w:rsidR="004025AB" w:rsidRPr="00C82330" w:rsidRDefault="004025AB" w:rsidP="004025AB">
      <w:pPr>
        <w:spacing w:after="0"/>
        <w:ind w:firstLine="402"/>
        <w:jc w:val="both"/>
        <w:rPr>
          <w:rFonts w:ascii="Times New Roman" w:hAnsi="Times New Roman" w:cs="Times New Roman"/>
          <w:b/>
          <w:sz w:val="24"/>
          <w:szCs w:val="24"/>
          <w:lang w:val="kk-KZ"/>
        </w:rPr>
      </w:pPr>
    </w:p>
    <w:p w14:paraId="45D352FD" w14:textId="77777777" w:rsidR="009722C7" w:rsidRPr="00774A1F" w:rsidRDefault="009722C7" w:rsidP="009722C7">
      <w:pPr>
        <w:spacing w:after="0"/>
        <w:jc w:val="center"/>
        <w:rPr>
          <w:rFonts w:ascii="Times New Roman" w:hAnsi="Times New Roman" w:cs="Times New Roman"/>
          <w:b/>
          <w:sz w:val="24"/>
          <w:szCs w:val="24"/>
          <w:lang w:val="kk-KZ"/>
        </w:rPr>
      </w:pPr>
      <w:r w:rsidRPr="009722C7">
        <w:rPr>
          <w:rFonts w:ascii="Times New Roman" w:hAnsi="Times New Roman" w:cs="Times New Roman"/>
          <w:b/>
          <w:sz w:val="24"/>
          <w:szCs w:val="24"/>
          <w:lang w:val="kk-KZ"/>
        </w:rPr>
        <w:t>ӘЛ-ФАРАБИ АТЫНДАҒЫ ҚАЗАҚ ҰЛТТЫҚ УНИВЕРСИТЕТІ ҚАЗҰУ</w:t>
      </w:r>
    </w:p>
    <w:p w14:paraId="5723965D" w14:textId="77777777" w:rsidR="009722C7" w:rsidRPr="00774A1F" w:rsidRDefault="009722C7" w:rsidP="009722C7">
      <w:pPr>
        <w:spacing w:after="0"/>
        <w:jc w:val="center"/>
        <w:rPr>
          <w:rFonts w:ascii="Times New Roman" w:hAnsi="Times New Roman" w:cs="Times New Roman"/>
          <w:b/>
          <w:sz w:val="24"/>
          <w:szCs w:val="24"/>
          <w:lang w:val="kk-KZ"/>
        </w:rPr>
      </w:pPr>
      <w:r w:rsidRPr="00774A1F">
        <w:rPr>
          <w:rFonts w:ascii="Times New Roman" w:hAnsi="Times New Roman" w:cs="Times New Roman"/>
          <w:b/>
          <w:sz w:val="24"/>
          <w:szCs w:val="24"/>
        </w:rPr>
        <w:t>Медицина және денсаулық сақтау факультеті</w:t>
      </w:r>
    </w:p>
    <w:p w14:paraId="0B4C618E" w14:textId="77777777" w:rsidR="009722C7" w:rsidRPr="00774A1F" w:rsidRDefault="009722C7" w:rsidP="009722C7">
      <w:pPr>
        <w:spacing w:after="0"/>
        <w:jc w:val="center"/>
        <w:rPr>
          <w:rFonts w:ascii="Times New Roman" w:hAnsi="Times New Roman" w:cs="Times New Roman"/>
          <w:b/>
          <w:sz w:val="24"/>
          <w:szCs w:val="24"/>
          <w:lang w:val="kk-KZ"/>
        </w:rPr>
      </w:pPr>
      <w:r w:rsidRPr="00774A1F">
        <w:rPr>
          <w:rFonts w:ascii="Times New Roman" w:hAnsi="Times New Roman" w:cs="Times New Roman"/>
          <w:b/>
          <w:sz w:val="24"/>
          <w:szCs w:val="24"/>
        </w:rPr>
        <w:t xml:space="preserve"> Медицин</w:t>
      </w:r>
      <w:r w:rsidRPr="00774A1F">
        <w:rPr>
          <w:rFonts w:ascii="Times New Roman" w:hAnsi="Times New Roman" w:cs="Times New Roman"/>
          <w:b/>
          <w:sz w:val="24"/>
          <w:szCs w:val="24"/>
          <w:lang w:val="kk-KZ"/>
        </w:rPr>
        <w:t xml:space="preserve">а </w:t>
      </w:r>
      <w:r>
        <w:rPr>
          <w:rFonts w:ascii="Times New Roman" w:hAnsi="Times New Roman" w:cs="Times New Roman"/>
          <w:b/>
          <w:sz w:val="24"/>
          <w:szCs w:val="24"/>
          <w:lang w:val="kk-KZ"/>
        </w:rPr>
        <w:t>Ж</w:t>
      </w:r>
      <w:r w:rsidRPr="00470D2C">
        <w:rPr>
          <w:rFonts w:ascii="Times New Roman" w:hAnsi="Times New Roman" w:cs="Times New Roman"/>
          <w:b/>
          <w:sz w:val="24"/>
          <w:szCs w:val="24"/>
          <w:lang w:val="kk-KZ"/>
        </w:rPr>
        <w:t>оғары</w:t>
      </w:r>
      <w:r>
        <w:rPr>
          <w:rFonts w:ascii="Times New Roman" w:hAnsi="Times New Roman" w:cs="Times New Roman"/>
          <w:b/>
          <w:sz w:val="24"/>
          <w:szCs w:val="24"/>
          <w:lang w:val="kk-KZ"/>
        </w:rPr>
        <w:t xml:space="preserve"> </w:t>
      </w:r>
      <w:r w:rsidRPr="00774A1F">
        <w:rPr>
          <w:rFonts w:ascii="Times New Roman" w:hAnsi="Times New Roman" w:cs="Times New Roman"/>
          <w:b/>
          <w:sz w:val="24"/>
          <w:szCs w:val="24"/>
          <w:lang w:val="kk-KZ"/>
        </w:rPr>
        <w:t>Мектебі</w:t>
      </w:r>
    </w:p>
    <w:p w14:paraId="0C472A0E" w14:textId="77777777" w:rsidR="009722C7" w:rsidRPr="00774A1F" w:rsidRDefault="009722C7" w:rsidP="009722C7">
      <w:pPr>
        <w:spacing w:after="0"/>
        <w:jc w:val="center"/>
        <w:rPr>
          <w:rFonts w:ascii="Times New Roman" w:hAnsi="Times New Roman" w:cs="Times New Roman"/>
          <w:b/>
          <w:sz w:val="24"/>
          <w:szCs w:val="24"/>
          <w:lang w:val="kk-KZ"/>
        </w:rPr>
      </w:pPr>
      <w:r w:rsidRPr="00774A1F">
        <w:rPr>
          <w:rFonts w:ascii="Times New Roman" w:hAnsi="Times New Roman" w:cs="Times New Roman"/>
          <w:b/>
          <w:sz w:val="24"/>
          <w:szCs w:val="24"/>
        </w:rPr>
        <w:t>Клини</w:t>
      </w:r>
      <w:r w:rsidRPr="00774A1F">
        <w:rPr>
          <w:rFonts w:ascii="Times New Roman" w:hAnsi="Times New Roman" w:cs="Times New Roman"/>
          <w:b/>
          <w:sz w:val="24"/>
          <w:szCs w:val="24"/>
          <w:lang w:val="kk-KZ"/>
        </w:rPr>
        <w:t xml:space="preserve">калық </w:t>
      </w:r>
      <w:r w:rsidRPr="00774A1F">
        <w:rPr>
          <w:rFonts w:ascii="Times New Roman" w:hAnsi="Times New Roman" w:cs="Times New Roman"/>
          <w:b/>
          <w:sz w:val="24"/>
          <w:szCs w:val="24"/>
        </w:rPr>
        <w:t>дисциплин</w:t>
      </w:r>
      <w:r w:rsidRPr="00774A1F">
        <w:rPr>
          <w:rFonts w:ascii="Times New Roman" w:hAnsi="Times New Roman" w:cs="Times New Roman"/>
          <w:b/>
          <w:sz w:val="24"/>
          <w:szCs w:val="24"/>
          <w:lang w:val="kk-KZ"/>
        </w:rPr>
        <w:t>а кафедрасы</w:t>
      </w:r>
    </w:p>
    <w:p w14:paraId="212507AC" w14:textId="77777777" w:rsidR="00DD2776" w:rsidRPr="00C82330" w:rsidRDefault="00DD2776" w:rsidP="004025AB">
      <w:pPr>
        <w:pStyle w:val="1"/>
        <w:spacing w:before="0" w:after="0"/>
        <w:jc w:val="right"/>
        <w:rPr>
          <w:rFonts w:ascii="Times New Roman" w:hAnsi="Times New Roman" w:cs="Times New Roman"/>
          <w:sz w:val="24"/>
          <w:szCs w:val="24"/>
          <w:lang w:val="kk-KZ"/>
        </w:rPr>
      </w:pPr>
      <w:r w:rsidRPr="00C82330">
        <w:rPr>
          <w:rFonts w:ascii="Times New Roman" w:hAnsi="Times New Roman" w:cs="Times New Roman"/>
          <w:sz w:val="24"/>
          <w:szCs w:val="24"/>
        </w:rPr>
        <w:t>Бекітемін</w:t>
      </w:r>
    </w:p>
    <w:p w14:paraId="24A407E2" w14:textId="77777777" w:rsidR="00DD2776" w:rsidRPr="00C82330" w:rsidRDefault="00DD2776" w:rsidP="004025AB">
      <w:pPr>
        <w:pStyle w:val="7"/>
        <w:spacing w:before="0" w:after="0"/>
        <w:jc w:val="right"/>
        <w:rPr>
          <w:b/>
        </w:rPr>
      </w:pPr>
      <w:r w:rsidRPr="00C82330">
        <w:rPr>
          <w:b/>
        </w:rPr>
        <w:t>Факультет деканы</w:t>
      </w:r>
    </w:p>
    <w:p w14:paraId="43CF3DFF" w14:textId="77777777" w:rsidR="00DD2776" w:rsidRPr="00C82330" w:rsidRDefault="00DD2776" w:rsidP="004025AB">
      <w:pPr>
        <w:spacing w:after="0"/>
        <w:jc w:val="right"/>
        <w:rPr>
          <w:rFonts w:ascii="Times New Roman" w:hAnsi="Times New Roman" w:cs="Times New Roman"/>
          <w:sz w:val="24"/>
          <w:szCs w:val="24"/>
        </w:rPr>
      </w:pPr>
      <w:r w:rsidRPr="00C82330">
        <w:rPr>
          <w:rFonts w:ascii="Times New Roman" w:hAnsi="Times New Roman" w:cs="Times New Roman"/>
          <w:sz w:val="24"/>
          <w:szCs w:val="24"/>
        </w:rPr>
        <w:t xml:space="preserve">____________________ </w:t>
      </w:r>
    </w:p>
    <w:p w14:paraId="008A31C3" w14:textId="77777777" w:rsidR="00DD2776" w:rsidRPr="00C82330" w:rsidRDefault="00DD2776" w:rsidP="004025AB">
      <w:pPr>
        <w:pStyle w:val="7"/>
        <w:spacing w:before="0" w:after="0"/>
        <w:jc w:val="right"/>
      </w:pPr>
      <w:r w:rsidRPr="00C82330">
        <w:t>Калматаева Ж.А.</w:t>
      </w:r>
    </w:p>
    <w:p w14:paraId="50A3BC50" w14:textId="68DB4F20" w:rsidR="00DD2776" w:rsidRPr="00C82330" w:rsidRDefault="00DD2776" w:rsidP="004025AB">
      <w:pPr>
        <w:pStyle w:val="7"/>
        <w:spacing w:before="0" w:after="0"/>
        <w:jc w:val="right"/>
        <w:rPr>
          <w:b/>
        </w:rPr>
      </w:pPr>
      <w:r w:rsidRPr="00C82330">
        <w:rPr>
          <w:b/>
        </w:rPr>
        <w:t xml:space="preserve">"______"________ </w:t>
      </w:r>
      <w:r w:rsidR="0065431F">
        <w:rPr>
          <w:b/>
        </w:rPr>
        <w:t>2022</w:t>
      </w:r>
      <w:r w:rsidRPr="00C82330">
        <w:rPr>
          <w:b/>
        </w:rPr>
        <w:t>ж.</w:t>
      </w:r>
    </w:p>
    <w:p w14:paraId="347C24ED" w14:textId="77777777" w:rsidR="00DD2776" w:rsidRPr="00C82330" w:rsidRDefault="00DD2776" w:rsidP="004025AB">
      <w:pPr>
        <w:spacing w:after="0"/>
        <w:jc w:val="center"/>
        <w:rPr>
          <w:rFonts w:ascii="Times New Roman" w:hAnsi="Times New Roman" w:cs="Times New Roman"/>
          <w:sz w:val="24"/>
          <w:szCs w:val="24"/>
        </w:rPr>
      </w:pPr>
    </w:p>
    <w:p w14:paraId="19A17191" w14:textId="77777777" w:rsidR="00DD2776" w:rsidRPr="00C82330" w:rsidRDefault="00DD2776" w:rsidP="004025AB">
      <w:pPr>
        <w:autoSpaceDE w:val="0"/>
        <w:autoSpaceDN w:val="0"/>
        <w:adjustRightInd w:val="0"/>
        <w:spacing w:after="0"/>
        <w:jc w:val="center"/>
        <w:rPr>
          <w:rFonts w:ascii="Times New Roman" w:hAnsi="Times New Roman" w:cs="Times New Roman"/>
          <w:b/>
          <w:bCs/>
          <w:sz w:val="24"/>
          <w:szCs w:val="24"/>
        </w:rPr>
      </w:pPr>
      <w:r w:rsidRPr="00C82330">
        <w:rPr>
          <w:rFonts w:ascii="Times New Roman" w:hAnsi="Times New Roman" w:cs="Times New Roman"/>
          <w:b/>
          <w:bCs/>
          <w:sz w:val="24"/>
          <w:szCs w:val="24"/>
        </w:rPr>
        <w:t>СИЛЛАБУС</w:t>
      </w:r>
    </w:p>
    <w:p w14:paraId="618E7681" w14:textId="21EF1C5F" w:rsidR="004025AB" w:rsidRPr="00C82330" w:rsidRDefault="00DA1619" w:rsidP="004025AB">
      <w:pPr>
        <w:spacing w:after="0"/>
        <w:jc w:val="center"/>
        <w:rPr>
          <w:rFonts w:ascii="Times New Roman" w:hAnsi="Times New Roman" w:cs="Times New Roman"/>
          <w:b/>
          <w:bCs/>
          <w:sz w:val="24"/>
          <w:szCs w:val="24"/>
        </w:rPr>
      </w:pPr>
      <w:r w:rsidRPr="00C82330">
        <w:rPr>
          <w:rFonts w:ascii="Times New Roman" w:hAnsi="Times New Roman" w:cs="Times New Roman"/>
          <w:b/>
          <w:bCs/>
          <w:sz w:val="24"/>
          <w:szCs w:val="24"/>
        </w:rPr>
        <w:t>5 семестр  -</w:t>
      </w:r>
      <w:r w:rsidR="0065431F">
        <w:rPr>
          <w:rFonts w:ascii="Times New Roman" w:hAnsi="Times New Roman" w:cs="Times New Roman"/>
          <w:b/>
          <w:bCs/>
          <w:sz w:val="24"/>
          <w:szCs w:val="24"/>
        </w:rPr>
        <w:t>2022</w:t>
      </w:r>
      <w:r w:rsidRPr="00C82330">
        <w:rPr>
          <w:rFonts w:ascii="Times New Roman" w:hAnsi="Times New Roman" w:cs="Times New Roman"/>
          <w:b/>
          <w:bCs/>
          <w:sz w:val="24"/>
          <w:szCs w:val="24"/>
        </w:rPr>
        <w:t>-202</w:t>
      </w:r>
      <w:r w:rsidR="0065431F">
        <w:rPr>
          <w:rFonts w:ascii="Times New Roman" w:hAnsi="Times New Roman" w:cs="Times New Roman"/>
          <w:b/>
          <w:bCs/>
          <w:sz w:val="24"/>
          <w:szCs w:val="24"/>
        </w:rPr>
        <w:t>3</w:t>
      </w:r>
      <w:r w:rsidR="00DD2776" w:rsidRPr="00C82330">
        <w:rPr>
          <w:rFonts w:ascii="Times New Roman" w:hAnsi="Times New Roman" w:cs="Times New Roman"/>
          <w:b/>
          <w:bCs/>
          <w:sz w:val="24"/>
          <w:szCs w:val="24"/>
        </w:rPr>
        <w:t xml:space="preserve"> оқу жылы</w:t>
      </w:r>
    </w:p>
    <w:p w14:paraId="316520DC" w14:textId="77777777" w:rsidR="004025AB" w:rsidRPr="00C82330" w:rsidRDefault="004025AB" w:rsidP="004025AB">
      <w:pPr>
        <w:spacing w:after="0"/>
        <w:jc w:val="center"/>
        <w:rPr>
          <w:rFonts w:ascii="Times New Roman" w:hAnsi="Times New Roman" w:cs="Times New Roman"/>
          <w:sz w:val="24"/>
          <w:szCs w:val="24"/>
        </w:rPr>
      </w:pPr>
    </w:p>
    <w:p w14:paraId="0FAA6447" w14:textId="77777777" w:rsidR="00DD2776" w:rsidRPr="00C82330" w:rsidRDefault="00DD2776" w:rsidP="004025AB">
      <w:pPr>
        <w:spacing w:after="0"/>
        <w:rPr>
          <w:rFonts w:ascii="Times New Roman" w:hAnsi="Times New Roman" w:cs="Times New Roman"/>
          <w:sz w:val="24"/>
          <w:szCs w:val="24"/>
        </w:rPr>
      </w:pPr>
      <w:r w:rsidRPr="00C82330">
        <w:rPr>
          <w:rFonts w:ascii="Times New Roman" w:hAnsi="Times New Roman" w:cs="Times New Roman"/>
          <w:sz w:val="24"/>
          <w:szCs w:val="24"/>
        </w:rPr>
        <w:t>Курс туралы академиялық ақпарат</w:t>
      </w:r>
    </w:p>
    <w:p w14:paraId="16D5AECB" w14:textId="77777777" w:rsidR="00DD2776" w:rsidRPr="00C82330" w:rsidRDefault="00DD2776" w:rsidP="004025AB">
      <w:pPr>
        <w:spacing w:after="0"/>
        <w:rPr>
          <w:rFonts w:ascii="Times New Roman" w:hAnsi="Times New Roman" w:cs="Times New Roman"/>
          <w:sz w:val="24"/>
          <w:szCs w:val="24"/>
        </w:rPr>
      </w:pPr>
    </w:p>
    <w:tbl>
      <w:tblPr>
        <w:tblW w:w="1027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40"/>
        <w:gridCol w:w="1770"/>
        <w:gridCol w:w="1348"/>
        <w:gridCol w:w="1304"/>
        <w:gridCol w:w="1418"/>
        <w:gridCol w:w="778"/>
        <w:gridCol w:w="356"/>
        <w:gridCol w:w="1559"/>
      </w:tblGrid>
      <w:tr w:rsidR="00DD2776" w:rsidRPr="00C82330" w14:paraId="11811952" w14:textId="77777777" w:rsidTr="00DD2776">
        <w:trPr>
          <w:trHeight w:val="265"/>
        </w:trPr>
        <w:tc>
          <w:tcPr>
            <w:tcW w:w="1740" w:type="dxa"/>
            <w:tcBorders>
              <w:top w:val="single" w:sz="4" w:space="0" w:color="000000"/>
              <w:left w:val="single" w:sz="4" w:space="0" w:color="000000"/>
              <w:bottom w:val="single" w:sz="4" w:space="0" w:color="000000"/>
              <w:right w:val="single" w:sz="4" w:space="0" w:color="000000"/>
            </w:tcBorders>
          </w:tcPr>
          <w:p w14:paraId="1E9F61AA" w14:textId="77777777" w:rsidR="00DD2776" w:rsidRPr="00C82330" w:rsidRDefault="00DD2776" w:rsidP="00DA1619">
            <w:pPr>
              <w:spacing w:after="0"/>
              <w:jc w:val="center"/>
              <w:rPr>
                <w:rFonts w:ascii="Times New Roman" w:hAnsi="Times New Roman" w:cs="Times New Roman"/>
                <w:bCs/>
                <w:sz w:val="24"/>
                <w:szCs w:val="24"/>
                <w:highlight w:val="yellow"/>
              </w:rPr>
            </w:pPr>
          </w:p>
        </w:tc>
        <w:tc>
          <w:tcPr>
            <w:tcW w:w="1770" w:type="dxa"/>
            <w:tcBorders>
              <w:top w:val="single" w:sz="4" w:space="0" w:color="000000"/>
              <w:left w:val="single" w:sz="4" w:space="0" w:color="000000"/>
              <w:bottom w:val="single" w:sz="4" w:space="0" w:color="000000"/>
              <w:right w:val="single" w:sz="4" w:space="0" w:color="000000"/>
            </w:tcBorders>
          </w:tcPr>
          <w:p w14:paraId="637267E9" w14:textId="77777777" w:rsidR="00DD2776" w:rsidRPr="009722C7" w:rsidRDefault="00DD2776" w:rsidP="004025AB">
            <w:pPr>
              <w:spacing w:after="0"/>
              <w:jc w:val="center"/>
              <w:rPr>
                <w:rFonts w:ascii="Times New Roman" w:hAnsi="Times New Roman" w:cs="Times New Roman"/>
                <w:bCs/>
                <w:sz w:val="24"/>
                <w:szCs w:val="24"/>
                <w:highlight w:val="yellow"/>
              </w:rPr>
            </w:pPr>
          </w:p>
        </w:tc>
        <w:tc>
          <w:tcPr>
            <w:tcW w:w="1348" w:type="dxa"/>
            <w:tcBorders>
              <w:top w:val="single" w:sz="4" w:space="0" w:color="000000"/>
              <w:left w:val="single" w:sz="4" w:space="0" w:color="000000"/>
              <w:bottom w:val="single" w:sz="4" w:space="0" w:color="000000"/>
              <w:right w:val="single" w:sz="4" w:space="0" w:color="000000"/>
            </w:tcBorders>
          </w:tcPr>
          <w:p w14:paraId="3709357B" w14:textId="77777777" w:rsidR="00DD2776" w:rsidRPr="00C82330" w:rsidRDefault="00DD2776" w:rsidP="004025AB">
            <w:pPr>
              <w:autoSpaceDE w:val="0"/>
              <w:autoSpaceDN w:val="0"/>
              <w:adjustRightInd w:val="0"/>
              <w:spacing w:after="0"/>
              <w:rPr>
                <w:rFonts w:ascii="Times New Roman" w:hAnsi="Times New Roman" w:cs="Times New Roman"/>
                <w:bCs/>
                <w:sz w:val="24"/>
                <w:szCs w:val="24"/>
                <w:highlight w:val="yellow"/>
              </w:rPr>
            </w:pPr>
          </w:p>
        </w:tc>
        <w:tc>
          <w:tcPr>
            <w:tcW w:w="385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7556F5F" w14:textId="77777777" w:rsidR="00DD2776" w:rsidRPr="00C82330" w:rsidRDefault="00F302B1" w:rsidP="004025AB">
            <w:pPr>
              <w:autoSpaceDE w:val="0"/>
              <w:autoSpaceDN w:val="0"/>
              <w:adjustRightInd w:val="0"/>
              <w:spacing w:after="0"/>
              <w:jc w:val="center"/>
              <w:rPr>
                <w:rFonts w:ascii="Times New Roman" w:hAnsi="Times New Roman" w:cs="Times New Roman"/>
                <w:bCs/>
                <w:sz w:val="24"/>
                <w:szCs w:val="24"/>
              </w:rPr>
            </w:pPr>
            <w:r w:rsidRPr="00C82330">
              <w:rPr>
                <w:rFonts w:ascii="Times New Roman" w:hAnsi="Times New Roman" w:cs="Times New Roman"/>
                <w:bCs/>
                <w:sz w:val="24"/>
                <w:szCs w:val="24"/>
              </w:rPr>
              <w:t>Сағғаты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39E787D" w14:textId="77777777" w:rsidR="00DD2776" w:rsidRPr="00C82330" w:rsidRDefault="00DD2776" w:rsidP="004025AB">
            <w:pPr>
              <w:autoSpaceDE w:val="0"/>
              <w:autoSpaceDN w:val="0"/>
              <w:adjustRightInd w:val="0"/>
              <w:spacing w:after="0"/>
              <w:jc w:val="center"/>
              <w:rPr>
                <w:rFonts w:ascii="Times New Roman" w:hAnsi="Times New Roman" w:cs="Times New Roman"/>
                <w:bCs/>
                <w:sz w:val="24"/>
                <w:szCs w:val="24"/>
                <w:highlight w:val="yellow"/>
                <w:lang w:val="en-US"/>
              </w:rPr>
            </w:pPr>
            <w:r w:rsidRPr="00C82330">
              <w:rPr>
                <w:rFonts w:ascii="Times New Roman" w:hAnsi="Times New Roman" w:cs="Times New Roman"/>
                <w:bCs/>
                <w:sz w:val="24"/>
                <w:szCs w:val="24"/>
                <w:lang w:val="en-US"/>
              </w:rPr>
              <w:t xml:space="preserve">Number of credits </w:t>
            </w:r>
          </w:p>
        </w:tc>
      </w:tr>
      <w:tr w:rsidR="00DD2776" w:rsidRPr="00C82330" w14:paraId="74E7AA47" w14:textId="77777777" w:rsidTr="00DD2776">
        <w:trPr>
          <w:trHeight w:val="517"/>
        </w:trPr>
        <w:tc>
          <w:tcPr>
            <w:tcW w:w="1740" w:type="dxa"/>
            <w:vMerge w:val="restart"/>
            <w:tcBorders>
              <w:top w:val="single" w:sz="4" w:space="0" w:color="000000"/>
              <w:left w:val="single" w:sz="4" w:space="0" w:color="000000"/>
              <w:bottom w:val="single" w:sz="4" w:space="0" w:color="000000"/>
              <w:right w:val="single" w:sz="4" w:space="0" w:color="000000"/>
            </w:tcBorders>
            <w:hideMark/>
          </w:tcPr>
          <w:p w14:paraId="20B52453" w14:textId="77777777" w:rsidR="00DD2776" w:rsidRPr="00C82330" w:rsidRDefault="00DD2776" w:rsidP="004025AB">
            <w:pPr>
              <w:autoSpaceDE w:val="0"/>
              <w:autoSpaceDN w:val="0"/>
              <w:adjustRightInd w:val="0"/>
              <w:spacing w:after="0"/>
              <w:rPr>
                <w:rFonts w:ascii="Times New Roman" w:hAnsi="Times New Roman" w:cs="Times New Roman"/>
                <w:bCs/>
                <w:sz w:val="24"/>
                <w:szCs w:val="24"/>
              </w:rPr>
            </w:pPr>
            <w:r w:rsidRPr="00C82330">
              <w:rPr>
                <w:rFonts w:ascii="Times New Roman" w:hAnsi="Times New Roman" w:cs="Times New Roman"/>
                <w:bCs/>
                <w:sz w:val="24"/>
                <w:szCs w:val="24"/>
              </w:rPr>
              <w:t>Пән коды</w:t>
            </w:r>
          </w:p>
        </w:tc>
        <w:tc>
          <w:tcPr>
            <w:tcW w:w="1770" w:type="dxa"/>
            <w:vMerge w:val="restart"/>
            <w:tcBorders>
              <w:top w:val="single" w:sz="4" w:space="0" w:color="000000"/>
              <w:left w:val="single" w:sz="4" w:space="0" w:color="000000"/>
              <w:bottom w:val="single" w:sz="4" w:space="0" w:color="000000"/>
              <w:right w:val="single" w:sz="4" w:space="0" w:color="000000"/>
            </w:tcBorders>
            <w:hideMark/>
          </w:tcPr>
          <w:p w14:paraId="603F4D35" w14:textId="77777777" w:rsidR="00DD2776" w:rsidRPr="00C82330" w:rsidRDefault="00DD2776" w:rsidP="004025AB">
            <w:pPr>
              <w:autoSpaceDE w:val="0"/>
              <w:autoSpaceDN w:val="0"/>
              <w:adjustRightInd w:val="0"/>
              <w:spacing w:after="0"/>
              <w:rPr>
                <w:rFonts w:ascii="Times New Roman" w:hAnsi="Times New Roman" w:cs="Times New Roman"/>
                <w:bCs/>
                <w:sz w:val="24"/>
                <w:szCs w:val="24"/>
              </w:rPr>
            </w:pPr>
            <w:r w:rsidRPr="00C82330">
              <w:rPr>
                <w:rFonts w:ascii="Times New Roman" w:hAnsi="Times New Roman" w:cs="Times New Roman"/>
                <w:bCs/>
                <w:sz w:val="24"/>
                <w:szCs w:val="24"/>
              </w:rPr>
              <w:t>Атауы</w:t>
            </w:r>
          </w:p>
        </w:tc>
        <w:tc>
          <w:tcPr>
            <w:tcW w:w="1348" w:type="dxa"/>
            <w:vMerge w:val="restart"/>
            <w:tcBorders>
              <w:top w:val="single" w:sz="4" w:space="0" w:color="000000"/>
              <w:left w:val="single" w:sz="4" w:space="0" w:color="000000"/>
              <w:bottom w:val="single" w:sz="4" w:space="0" w:color="000000"/>
              <w:right w:val="single" w:sz="4" w:space="0" w:color="000000"/>
            </w:tcBorders>
            <w:hideMark/>
          </w:tcPr>
          <w:p w14:paraId="7781C7E9" w14:textId="77777777" w:rsidR="00DD2776" w:rsidRPr="00C82330" w:rsidRDefault="00DD2776" w:rsidP="004025AB">
            <w:pPr>
              <w:autoSpaceDE w:val="0"/>
              <w:autoSpaceDN w:val="0"/>
              <w:adjustRightInd w:val="0"/>
              <w:spacing w:after="0"/>
              <w:rPr>
                <w:rFonts w:ascii="Times New Roman" w:hAnsi="Times New Roman" w:cs="Times New Roman"/>
                <w:bCs/>
                <w:sz w:val="24"/>
                <w:szCs w:val="24"/>
              </w:rPr>
            </w:pPr>
            <w:r w:rsidRPr="00C82330">
              <w:rPr>
                <w:rFonts w:ascii="Times New Roman" w:hAnsi="Times New Roman" w:cs="Times New Roman"/>
                <w:bCs/>
                <w:sz w:val="24"/>
                <w:szCs w:val="24"/>
                <w:lang w:val="en-US"/>
              </w:rPr>
              <w:t>Тип</w:t>
            </w:r>
            <w:r w:rsidRPr="00C82330">
              <w:rPr>
                <w:rFonts w:ascii="Times New Roman" w:hAnsi="Times New Roman" w:cs="Times New Roman"/>
                <w:bCs/>
                <w:sz w:val="24"/>
                <w:szCs w:val="24"/>
              </w:rPr>
              <w:t>і</w:t>
            </w:r>
          </w:p>
        </w:tc>
        <w:tc>
          <w:tcPr>
            <w:tcW w:w="3856" w:type="dxa"/>
            <w:gridSpan w:val="4"/>
            <w:vMerge/>
            <w:tcBorders>
              <w:top w:val="single" w:sz="4" w:space="0" w:color="000000"/>
              <w:left w:val="single" w:sz="4" w:space="0" w:color="000000"/>
              <w:bottom w:val="single" w:sz="4" w:space="0" w:color="000000"/>
              <w:right w:val="single" w:sz="4" w:space="0" w:color="000000"/>
            </w:tcBorders>
            <w:vAlign w:val="center"/>
            <w:hideMark/>
          </w:tcPr>
          <w:p w14:paraId="48DF37CB" w14:textId="77777777" w:rsidR="00DD2776" w:rsidRPr="00C82330" w:rsidRDefault="00DD2776" w:rsidP="004025AB">
            <w:pPr>
              <w:spacing w:after="0"/>
              <w:rPr>
                <w:rFonts w:ascii="Times New Roman" w:hAnsi="Times New Roman" w:cs="Times New Roman"/>
                <w:bCs/>
                <w:sz w:val="24"/>
                <w:szCs w:val="24"/>
              </w:rPr>
            </w:pPr>
          </w:p>
        </w:tc>
        <w:tc>
          <w:tcPr>
            <w:tcW w:w="1559" w:type="dxa"/>
            <w:tcBorders>
              <w:top w:val="single" w:sz="4" w:space="0" w:color="000000"/>
              <w:left w:val="single" w:sz="4" w:space="0" w:color="000000"/>
              <w:right w:val="single" w:sz="4" w:space="0" w:color="000000"/>
            </w:tcBorders>
          </w:tcPr>
          <w:p w14:paraId="366C5438" w14:textId="77777777" w:rsidR="00DD2776" w:rsidRPr="00C82330" w:rsidRDefault="00DD2776" w:rsidP="004025AB">
            <w:pPr>
              <w:autoSpaceDE w:val="0"/>
              <w:autoSpaceDN w:val="0"/>
              <w:adjustRightInd w:val="0"/>
              <w:spacing w:after="0"/>
              <w:rPr>
                <w:rFonts w:ascii="Times New Roman" w:hAnsi="Times New Roman" w:cs="Times New Roman"/>
                <w:bCs/>
                <w:sz w:val="24"/>
                <w:szCs w:val="24"/>
              </w:rPr>
            </w:pPr>
            <w:r w:rsidRPr="00C82330">
              <w:rPr>
                <w:rFonts w:ascii="Times New Roman" w:hAnsi="Times New Roman" w:cs="Times New Roman"/>
                <w:bCs/>
                <w:sz w:val="24"/>
                <w:szCs w:val="24"/>
                <w:lang w:val="en-US"/>
              </w:rPr>
              <w:t>ECTS</w:t>
            </w:r>
          </w:p>
        </w:tc>
      </w:tr>
      <w:tr w:rsidR="00DD2776" w:rsidRPr="00C82330" w14:paraId="1AB3358A" w14:textId="77777777" w:rsidTr="00DD2776">
        <w:trPr>
          <w:trHeight w:val="265"/>
        </w:trPr>
        <w:tc>
          <w:tcPr>
            <w:tcW w:w="1740" w:type="dxa"/>
            <w:vMerge/>
            <w:tcBorders>
              <w:top w:val="single" w:sz="4" w:space="0" w:color="000000"/>
              <w:left w:val="single" w:sz="4" w:space="0" w:color="000000"/>
              <w:bottom w:val="single" w:sz="4" w:space="0" w:color="000000"/>
              <w:right w:val="single" w:sz="4" w:space="0" w:color="000000"/>
            </w:tcBorders>
            <w:vAlign w:val="center"/>
            <w:hideMark/>
          </w:tcPr>
          <w:p w14:paraId="767C5FFF" w14:textId="77777777" w:rsidR="00DD2776" w:rsidRPr="00C82330" w:rsidRDefault="00DD2776" w:rsidP="004025AB">
            <w:pPr>
              <w:spacing w:after="0"/>
              <w:rPr>
                <w:rFonts w:ascii="Times New Roman" w:hAnsi="Times New Roman" w:cs="Times New Roman"/>
                <w:bCs/>
                <w:sz w:val="24"/>
                <w:szCs w:val="24"/>
                <w:lang w:val="en-US"/>
              </w:rPr>
            </w:pPr>
          </w:p>
        </w:tc>
        <w:tc>
          <w:tcPr>
            <w:tcW w:w="1770" w:type="dxa"/>
            <w:vMerge/>
            <w:tcBorders>
              <w:top w:val="single" w:sz="4" w:space="0" w:color="000000"/>
              <w:left w:val="single" w:sz="4" w:space="0" w:color="000000"/>
              <w:bottom w:val="single" w:sz="4" w:space="0" w:color="000000"/>
              <w:right w:val="single" w:sz="4" w:space="0" w:color="000000"/>
            </w:tcBorders>
            <w:vAlign w:val="center"/>
            <w:hideMark/>
          </w:tcPr>
          <w:p w14:paraId="1C7BC3BB" w14:textId="77777777" w:rsidR="00DD2776" w:rsidRPr="00C82330" w:rsidRDefault="00DD2776" w:rsidP="004025AB">
            <w:pPr>
              <w:spacing w:after="0"/>
              <w:rPr>
                <w:rFonts w:ascii="Times New Roman" w:hAnsi="Times New Roman" w:cs="Times New Roman"/>
                <w:bCs/>
                <w:sz w:val="24"/>
                <w:szCs w:val="24"/>
                <w:lang w:val="en-US"/>
              </w:rPr>
            </w:pPr>
          </w:p>
        </w:tc>
        <w:tc>
          <w:tcPr>
            <w:tcW w:w="1348" w:type="dxa"/>
            <w:vMerge/>
            <w:tcBorders>
              <w:top w:val="single" w:sz="4" w:space="0" w:color="000000"/>
              <w:left w:val="single" w:sz="4" w:space="0" w:color="000000"/>
              <w:bottom w:val="single" w:sz="4" w:space="0" w:color="000000"/>
              <w:right w:val="single" w:sz="4" w:space="0" w:color="000000"/>
            </w:tcBorders>
            <w:vAlign w:val="center"/>
            <w:hideMark/>
          </w:tcPr>
          <w:p w14:paraId="5310ADC8" w14:textId="77777777" w:rsidR="00DD2776" w:rsidRPr="00C82330" w:rsidRDefault="00DD2776" w:rsidP="004025AB">
            <w:pPr>
              <w:spacing w:after="0"/>
              <w:rPr>
                <w:rFonts w:ascii="Times New Roman" w:hAnsi="Times New Roman" w:cs="Times New Roman"/>
                <w:bCs/>
                <w:sz w:val="24"/>
                <w:szCs w:val="24"/>
                <w:lang w:val="en-US"/>
              </w:rPr>
            </w:pPr>
          </w:p>
        </w:tc>
        <w:tc>
          <w:tcPr>
            <w:tcW w:w="1304" w:type="dxa"/>
            <w:tcBorders>
              <w:top w:val="single" w:sz="4" w:space="0" w:color="000000"/>
              <w:left w:val="single" w:sz="4" w:space="0" w:color="000000"/>
              <w:bottom w:val="single" w:sz="4" w:space="0" w:color="000000"/>
              <w:right w:val="single" w:sz="4" w:space="0" w:color="000000"/>
            </w:tcBorders>
            <w:hideMark/>
          </w:tcPr>
          <w:p w14:paraId="41E7AB1F" w14:textId="77777777" w:rsidR="00DD2776" w:rsidRPr="00C82330" w:rsidRDefault="00DD2776" w:rsidP="004025AB">
            <w:pPr>
              <w:autoSpaceDE w:val="0"/>
              <w:autoSpaceDN w:val="0"/>
              <w:adjustRightInd w:val="0"/>
              <w:spacing w:after="0"/>
              <w:jc w:val="center"/>
              <w:rPr>
                <w:rFonts w:ascii="Times New Roman" w:hAnsi="Times New Roman" w:cs="Times New Roman"/>
                <w:bCs/>
                <w:sz w:val="24"/>
                <w:szCs w:val="24"/>
              </w:rPr>
            </w:pPr>
            <w:r w:rsidRPr="00C82330">
              <w:rPr>
                <w:rFonts w:ascii="Times New Roman" w:hAnsi="Times New Roman" w:cs="Times New Roman"/>
                <w:bCs/>
                <w:sz w:val="24"/>
                <w:szCs w:val="24"/>
              </w:rPr>
              <w:t xml:space="preserve">Тәжірибе </w:t>
            </w:r>
          </w:p>
        </w:tc>
        <w:tc>
          <w:tcPr>
            <w:tcW w:w="1418" w:type="dxa"/>
            <w:tcBorders>
              <w:top w:val="single" w:sz="4" w:space="0" w:color="000000"/>
              <w:left w:val="single" w:sz="4" w:space="0" w:color="000000"/>
              <w:bottom w:val="single" w:sz="4" w:space="0" w:color="000000"/>
              <w:right w:val="single" w:sz="4" w:space="0" w:color="000000"/>
            </w:tcBorders>
            <w:hideMark/>
          </w:tcPr>
          <w:p w14:paraId="6F9C9974" w14:textId="77777777" w:rsidR="00DD2776" w:rsidRPr="00C82330" w:rsidRDefault="00DD2776" w:rsidP="004025AB">
            <w:pPr>
              <w:autoSpaceDE w:val="0"/>
              <w:autoSpaceDN w:val="0"/>
              <w:adjustRightInd w:val="0"/>
              <w:spacing w:after="0"/>
              <w:jc w:val="center"/>
              <w:rPr>
                <w:rFonts w:ascii="Times New Roman" w:hAnsi="Times New Roman" w:cs="Times New Roman"/>
                <w:bCs/>
                <w:sz w:val="24"/>
                <w:szCs w:val="24"/>
              </w:rPr>
            </w:pPr>
            <w:r w:rsidRPr="00C82330">
              <w:rPr>
                <w:rFonts w:ascii="Times New Roman" w:hAnsi="Times New Roman" w:cs="Times New Roman"/>
                <w:bCs/>
                <w:sz w:val="24"/>
                <w:szCs w:val="24"/>
              </w:rPr>
              <w:t>СОӨЖ</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65B7E522" w14:textId="77777777" w:rsidR="00DD2776" w:rsidRPr="00C82330" w:rsidRDefault="00F302B1" w:rsidP="004025AB">
            <w:pPr>
              <w:autoSpaceDE w:val="0"/>
              <w:autoSpaceDN w:val="0"/>
              <w:adjustRightInd w:val="0"/>
              <w:spacing w:after="0"/>
              <w:jc w:val="center"/>
              <w:rPr>
                <w:rFonts w:ascii="Times New Roman" w:hAnsi="Times New Roman" w:cs="Times New Roman"/>
                <w:bCs/>
                <w:sz w:val="24"/>
                <w:szCs w:val="24"/>
              </w:rPr>
            </w:pPr>
            <w:r w:rsidRPr="00C82330">
              <w:rPr>
                <w:rFonts w:ascii="Times New Roman" w:hAnsi="Times New Roman" w:cs="Times New Roman"/>
                <w:bCs/>
                <w:sz w:val="24"/>
                <w:szCs w:val="24"/>
              </w:rPr>
              <w:t>СӨЖ</w:t>
            </w:r>
          </w:p>
        </w:tc>
        <w:tc>
          <w:tcPr>
            <w:tcW w:w="1559" w:type="dxa"/>
            <w:tcBorders>
              <w:left w:val="single" w:sz="4" w:space="0" w:color="000000"/>
              <w:bottom w:val="single" w:sz="4" w:space="0" w:color="000000"/>
              <w:right w:val="single" w:sz="4" w:space="0" w:color="000000"/>
            </w:tcBorders>
            <w:vAlign w:val="center"/>
            <w:hideMark/>
          </w:tcPr>
          <w:p w14:paraId="5ADE3C11" w14:textId="77777777" w:rsidR="00DD2776" w:rsidRPr="00C82330" w:rsidRDefault="00DD2776" w:rsidP="004025AB">
            <w:pPr>
              <w:spacing w:after="0"/>
              <w:rPr>
                <w:rFonts w:ascii="Times New Roman" w:hAnsi="Times New Roman" w:cs="Times New Roman"/>
                <w:bCs/>
                <w:sz w:val="24"/>
                <w:szCs w:val="24"/>
              </w:rPr>
            </w:pPr>
          </w:p>
        </w:tc>
      </w:tr>
      <w:tr w:rsidR="00DD2776" w:rsidRPr="00C82330" w14:paraId="4362C970" w14:textId="77777777" w:rsidTr="001C0E10">
        <w:tc>
          <w:tcPr>
            <w:tcW w:w="1740" w:type="dxa"/>
            <w:tcBorders>
              <w:top w:val="single" w:sz="4" w:space="0" w:color="000000"/>
              <w:left w:val="single" w:sz="4" w:space="0" w:color="000000"/>
              <w:bottom w:val="single" w:sz="4" w:space="0" w:color="000000"/>
              <w:right w:val="single" w:sz="4" w:space="0" w:color="000000"/>
            </w:tcBorders>
            <w:hideMark/>
          </w:tcPr>
          <w:p w14:paraId="6819AF0B" w14:textId="77777777" w:rsidR="00DD2776" w:rsidRPr="00C82330" w:rsidRDefault="00DA1619" w:rsidP="004025AB">
            <w:pPr>
              <w:spacing w:after="0"/>
              <w:jc w:val="center"/>
              <w:rPr>
                <w:rFonts w:ascii="Times New Roman" w:hAnsi="Times New Roman" w:cs="Times New Roman"/>
                <w:bCs/>
                <w:color w:val="000000"/>
                <w:sz w:val="24"/>
                <w:szCs w:val="24"/>
                <w:highlight w:val="yellow"/>
              </w:rPr>
            </w:pPr>
            <w:r w:rsidRPr="00C82330">
              <w:rPr>
                <w:rFonts w:ascii="Times New Roman" w:hAnsi="Times New Roman" w:cs="Times New Roman"/>
                <w:bCs/>
                <w:sz w:val="24"/>
                <w:szCs w:val="24"/>
              </w:rPr>
              <w:t>PK(R)Ya3108</w:t>
            </w:r>
          </w:p>
        </w:tc>
        <w:tc>
          <w:tcPr>
            <w:tcW w:w="1770" w:type="dxa"/>
            <w:tcBorders>
              <w:top w:val="single" w:sz="4" w:space="0" w:color="000000"/>
              <w:left w:val="single" w:sz="4" w:space="0" w:color="000000"/>
              <w:bottom w:val="single" w:sz="4" w:space="0" w:color="000000"/>
              <w:right w:val="single" w:sz="4" w:space="0" w:color="000000"/>
            </w:tcBorders>
            <w:hideMark/>
          </w:tcPr>
          <w:p w14:paraId="3C5D36E0" w14:textId="77777777" w:rsidR="00DD2776" w:rsidRPr="00C82330" w:rsidRDefault="00DA1619" w:rsidP="004025AB">
            <w:pPr>
              <w:spacing w:after="0"/>
              <w:jc w:val="center"/>
              <w:rPr>
                <w:rFonts w:ascii="Times New Roman" w:hAnsi="Times New Roman" w:cs="Times New Roman"/>
                <w:b/>
                <w:bCs/>
                <w:sz w:val="24"/>
                <w:szCs w:val="24"/>
                <w:highlight w:val="yellow"/>
                <w:lang w:val="kk-KZ"/>
              </w:rPr>
            </w:pPr>
            <w:r w:rsidRPr="00C82330">
              <w:rPr>
                <w:rFonts w:ascii="Times New Roman" w:hAnsi="Times New Roman" w:cs="Times New Roman"/>
                <w:sz w:val="24"/>
                <w:szCs w:val="24"/>
                <w:lang w:val="kk-KZ"/>
              </w:rPr>
              <w:t>Кәсіби орыс/қазақ тілі</w:t>
            </w:r>
          </w:p>
        </w:tc>
        <w:tc>
          <w:tcPr>
            <w:tcW w:w="1348" w:type="dxa"/>
            <w:tcBorders>
              <w:top w:val="single" w:sz="4" w:space="0" w:color="000000"/>
              <w:left w:val="single" w:sz="4" w:space="0" w:color="000000"/>
              <w:bottom w:val="single" w:sz="4" w:space="0" w:color="000000"/>
              <w:right w:val="single" w:sz="4" w:space="0" w:color="000000"/>
            </w:tcBorders>
            <w:hideMark/>
          </w:tcPr>
          <w:p w14:paraId="5F0F0F35" w14:textId="77777777" w:rsidR="00DD2776" w:rsidRPr="00C82330" w:rsidRDefault="00DD2776" w:rsidP="004025AB">
            <w:pPr>
              <w:autoSpaceDE w:val="0"/>
              <w:autoSpaceDN w:val="0"/>
              <w:adjustRightInd w:val="0"/>
              <w:spacing w:after="0"/>
              <w:jc w:val="center"/>
              <w:rPr>
                <w:rFonts w:ascii="Times New Roman" w:hAnsi="Times New Roman" w:cs="Times New Roman"/>
                <w:sz w:val="24"/>
                <w:szCs w:val="24"/>
              </w:rPr>
            </w:pPr>
            <w:r w:rsidRPr="00C82330">
              <w:rPr>
                <w:rFonts w:ascii="Times New Roman" w:hAnsi="Times New Roman" w:cs="Times New Roman"/>
                <w:sz w:val="24"/>
                <w:szCs w:val="24"/>
              </w:rPr>
              <w:t>БД</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C74A4E" w14:textId="77777777" w:rsidR="00DD2776" w:rsidRPr="00C82330" w:rsidRDefault="001C0E10" w:rsidP="004025AB">
            <w:pPr>
              <w:autoSpaceDE w:val="0"/>
              <w:autoSpaceDN w:val="0"/>
              <w:adjustRightInd w:val="0"/>
              <w:spacing w:after="0"/>
              <w:jc w:val="center"/>
              <w:rPr>
                <w:rFonts w:ascii="Times New Roman" w:hAnsi="Times New Roman" w:cs="Times New Roman"/>
                <w:sz w:val="24"/>
                <w:szCs w:val="24"/>
              </w:rPr>
            </w:pPr>
            <w:r w:rsidRPr="00C82330">
              <w:rPr>
                <w:rFonts w:ascii="Times New Roman" w:hAnsi="Times New Roman" w:cs="Times New Roman"/>
                <w:sz w:val="24"/>
                <w:szCs w:val="24"/>
              </w:rPr>
              <w:t>30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7A7B4F" w14:textId="77777777" w:rsidR="00DD2776" w:rsidRPr="00C82330" w:rsidRDefault="001C0E10" w:rsidP="004025AB">
            <w:pPr>
              <w:autoSpaceDE w:val="0"/>
              <w:autoSpaceDN w:val="0"/>
              <w:adjustRightInd w:val="0"/>
              <w:spacing w:after="0"/>
              <w:jc w:val="center"/>
              <w:rPr>
                <w:rFonts w:ascii="Times New Roman" w:hAnsi="Times New Roman" w:cs="Times New Roman"/>
                <w:sz w:val="24"/>
                <w:szCs w:val="24"/>
              </w:rPr>
            </w:pPr>
            <w:r w:rsidRPr="00C82330">
              <w:rPr>
                <w:rFonts w:ascii="Times New Roman" w:hAnsi="Times New Roman" w:cs="Times New Roman"/>
                <w:sz w:val="24"/>
                <w:szCs w:val="24"/>
              </w:rPr>
              <w:t>10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D971E6" w14:textId="77777777" w:rsidR="00DD2776" w:rsidRPr="00C82330" w:rsidRDefault="001C0E10" w:rsidP="004025AB">
            <w:pPr>
              <w:autoSpaceDE w:val="0"/>
              <w:autoSpaceDN w:val="0"/>
              <w:adjustRightInd w:val="0"/>
              <w:spacing w:after="0"/>
              <w:jc w:val="center"/>
              <w:rPr>
                <w:rFonts w:ascii="Times New Roman" w:hAnsi="Times New Roman" w:cs="Times New Roman"/>
                <w:sz w:val="24"/>
                <w:szCs w:val="24"/>
              </w:rPr>
            </w:pPr>
            <w:r w:rsidRPr="00C82330">
              <w:rPr>
                <w:rFonts w:ascii="Times New Roman" w:hAnsi="Times New Roman" w:cs="Times New Roman"/>
                <w:sz w:val="24"/>
                <w:szCs w:val="24"/>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F3431F" w14:textId="77777777" w:rsidR="00DD2776" w:rsidRPr="00C82330" w:rsidRDefault="001C0E10" w:rsidP="004025AB">
            <w:pPr>
              <w:autoSpaceDE w:val="0"/>
              <w:autoSpaceDN w:val="0"/>
              <w:adjustRightInd w:val="0"/>
              <w:spacing w:after="0"/>
              <w:jc w:val="center"/>
              <w:rPr>
                <w:rFonts w:ascii="Times New Roman" w:hAnsi="Times New Roman" w:cs="Times New Roman"/>
                <w:sz w:val="24"/>
                <w:szCs w:val="24"/>
              </w:rPr>
            </w:pPr>
            <w:r w:rsidRPr="00C82330">
              <w:rPr>
                <w:rFonts w:ascii="Times New Roman" w:hAnsi="Times New Roman" w:cs="Times New Roman"/>
                <w:sz w:val="24"/>
                <w:szCs w:val="24"/>
              </w:rPr>
              <w:t>2</w:t>
            </w:r>
          </w:p>
        </w:tc>
      </w:tr>
      <w:tr w:rsidR="001C0E10" w:rsidRPr="00C82330" w14:paraId="0AC49B8A" w14:textId="77777777" w:rsidTr="00DD2776">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D6AAF9" w14:textId="77777777" w:rsidR="001C0E10" w:rsidRPr="00C82330" w:rsidRDefault="001C0E10" w:rsidP="004025AB">
            <w:pPr>
              <w:autoSpaceDE w:val="0"/>
              <w:autoSpaceDN w:val="0"/>
              <w:adjustRightInd w:val="0"/>
              <w:spacing w:after="0"/>
              <w:rPr>
                <w:rFonts w:ascii="Times New Roman" w:hAnsi="Times New Roman" w:cs="Times New Roman"/>
                <w:bCs/>
                <w:sz w:val="24"/>
                <w:szCs w:val="24"/>
              </w:rPr>
            </w:pPr>
            <w:r w:rsidRPr="00C82330">
              <w:rPr>
                <w:rFonts w:ascii="Times New Roman" w:hAnsi="Times New Roman" w:cs="Times New Roman"/>
                <w:bCs/>
                <w:sz w:val="24"/>
                <w:szCs w:val="24"/>
              </w:rPr>
              <w:t>Курс лидері</w:t>
            </w:r>
          </w:p>
          <w:p w14:paraId="2969F1C4" w14:textId="77777777" w:rsidR="001C0E10" w:rsidRPr="00C82330" w:rsidRDefault="001C0E10" w:rsidP="004025AB">
            <w:pPr>
              <w:autoSpaceDE w:val="0"/>
              <w:autoSpaceDN w:val="0"/>
              <w:adjustRightInd w:val="0"/>
              <w:spacing w:after="0"/>
              <w:rPr>
                <w:rFonts w:ascii="Times New Roman" w:hAnsi="Times New Roman" w:cs="Times New Roman"/>
                <w:bCs/>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06CC7D7" w14:textId="77777777" w:rsidR="001C0E10" w:rsidRPr="00C82330" w:rsidRDefault="001C0E10" w:rsidP="00913825">
            <w:pPr>
              <w:rPr>
                <w:rFonts w:ascii="Times New Roman" w:hAnsi="Times New Roman" w:cs="Times New Roman"/>
                <w:sz w:val="24"/>
                <w:szCs w:val="24"/>
              </w:rPr>
            </w:pPr>
            <w:r w:rsidRPr="00C82330">
              <w:rPr>
                <w:rFonts w:ascii="Times New Roman" w:hAnsi="Times New Roman" w:cs="Times New Roman"/>
                <w:sz w:val="24"/>
                <w:szCs w:val="24"/>
              </w:rPr>
              <w:t>Танкаева Ш.</w:t>
            </w:r>
          </w:p>
        </w:tc>
        <w:tc>
          <w:tcPr>
            <w:tcW w:w="350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83B6290" w14:textId="77777777" w:rsidR="001C0E10" w:rsidRPr="00C82330" w:rsidRDefault="001C0E10" w:rsidP="004025AB">
            <w:pPr>
              <w:autoSpaceDE w:val="0"/>
              <w:autoSpaceDN w:val="0"/>
              <w:adjustRightInd w:val="0"/>
              <w:spacing w:after="0"/>
              <w:jc w:val="center"/>
              <w:rPr>
                <w:rFonts w:ascii="Times New Roman" w:hAnsi="Times New Roman" w:cs="Times New Roman"/>
                <w:sz w:val="24"/>
                <w:szCs w:val="24"/>
                <w:lang w:val="en-US"/>
              </w:rPr>
            </w:pPr>
            <w:r w:rsidRPr="00C82330">
              <w:rPr>
                <w:rFonts w:ascii="Times New Roman" w:hAnsi="Times New Roman" w:cs="Times New Roman"/>
                <w:sz w:val="24"/>
                <w:szCs w:val="24"/>
              </w:rPr>
              <w:t>13</w:t>
            </w:r>
            <w:r w:rsidRPr="00C82330">
              <w:rPr>
                <w:rFonts w:ascii="Times New Roman" w:hAnsi="Times New Roman" w:cs="Times New Roman"/>
                <w:sz w:val="24"/>
                <w:szCs w:val="24"/>
                <w:lang w:val="en-US"/>
              </w:rPr>
              <w:t>.00- 1</w:t>
            </w:r>
            <w:r w:rsidRPr="00C82330">
              <w:rPr>
                <w:rFonts w:ascii="Times New Roman" w:hAnsi="Times New Roman" w:cs="Times New Roman"/>
                <w:sz w:val="24"/>
                <w:szCs w:val="24"/>
              </w:rPr>
              <w:t>4</w:t>
            </w:r>
            <w:r w:rsidRPr="00C82330">
              <w:rPr>
                <w:rFonts w:ascii="Times New Roman" w:hAnsi="Times New Roman" w:cs="Times New Roman"/>
                <w:sz w:val="24"/>
                <w:szCs w:val="24"/>
                <w:lang w:val="en-US"/>
              </w:rPr>
              <w:t>.00</w:t>
            </w:r>
          </w:p>
          <w:p w14:paraId="294117E3" w14:textId="77777777" w:rsidR="001C0E10" w:rsidRPr="00C82330" w:rsidRDefault="001C0E10" w:rsidP="004025AB">
            <w:pPr>
              <w:autoSpaceDE w:val="0"/>
              <w:autoSpaceDN w:val="0"/>
              <w:adjustRightInd w:val="0"/>
              <w:spacing w:after="0"/>
              <w:jc w:val="center"/>
              <w:rPr>
                <w:rFonts w:ascii="Times New Roman" w:hAnsi="Times New Roman" w:cs="Times New Roman"/>
                <w:sz w:val="24"/>
                <w:szCs w:val="24"/>
                <w:lang w:val="en-US"/>
              </w:rPr>
            </w:pPr>
          </w:p>
        </w:tc>
        <w:tc>
          <w:tcPr>
            <w:tcW w:w="191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13E36AE" w14:textId="77777777" w:rsidR="001C0E10" w:rsidRPr="00C82330" w:rsidRDefault="001C0E10" w:rsidP="004025AB">
            <w:pPr>
              <w:autoSpaceDE w:val="0"/>
              <w:autoSpaceDN w:val="0"/>
              <w:adjustRightInd w:val="0"/>
              <w:spacing w:after="0"/>
              <w:jc w:val="center"/>
              <w:rPr>
                <w:rFonts w:ascii="Times New Roman" w:hAnsi="Times New Roman" w:cs="Times New Roman"/>
                <w:sz w:val="24"/>
                <w:szCs w:val="24"/>
              </w:rPr>
            </w:pPr>
            <w:r w:rsidRPr="00C82330">
              <w:rPr>
                <w:rFonts w:ascii="Times New Roman" w:hAnsi="Times New Roman" w:cs="Times New Roman"/>
                <w:sz w:val="24"/>
                <w:szCs w:val="24"/>
              </w:rPr>
              <w:t>Кесте бойынша</w:t>
            </w:r>
          </w:p>
        </w:tc>
      </w:tr>
      <w:tr w:rsidR="001C0E10" w:rsidRPr="00C82330" w14:paraId="3325BB75" w14:textId="77777777" w:rsidTr="00DD2776">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38FA6F2" w14:textId="77777777" w:rsidR="001C0E10" w:rsidRPr="00C82330" w:rsidRDefault="001C0E10" w:rsidP="004025AB">
            <w:pPr>
              <w:autoSpaceDE w:val="0"/>
              <w:autoSpaceDN w:val="0"/>
              <w:adjustRightInd w:val="0"/>
              <w:spacing w:after="0"/>
              <w:rPr>
                <w:rFonts w:ascii="Times New Roman" w:hAnsi="Times New Roman" w:cs="Times New Roman"/>
                <w:bCs/>
                <w:sz w:val="24"/>
                <w:szCs w:val="24"/>
                <w:lang w:val="en-US"/>
              </w:rPr>
            </w:pPr>
            <w:r w:rsidRPr="00C82330">
              <w:rPr>
                <w:rFonts w:ascii="Times New Roman" w:hAnsi="Times New Roman" w:cs="Times New Roman"/>
                <w:bCs/>
                <w:sz w:val="24"/>
                <w:szCs w:val="24"/>
                <w:lang w:val="en-US"/>
              </w:rPr>
              <w:t>e-mail</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9045307" w14:textId="77777777" w:rsidR="001C0E10" w:rsidRPr="00C82330" w:rsidRDefault="001C0E10" w:rsidP="00913825">
            <w:pPr>
              <w:rPr>
                <w:rFonts w:ascii="Times New Roman" w:hAnsi="Times New Roman" w:cs="Times New Roman"/>
                <w:sz w:val="24"/>
                <w:szCs w:val="24"/>
              </w:rPr>
            </w:pPr>
            <w:r w:rsidRPr="00C82330">
              <w:rPr>
                <w:rFonts w:ascii="Times New Roman" w:hAnsi="Times New Roman" w:cs="Times New Roman"/>
                <w:sz w:val="24"/>
                <w:szCs w:val="24"/>
              </w:rPr>
              <w:t>sholpantank@gmail.com</w:t>
            </w:r>
          </w:p>
        </w:tc>
        <w:tc>
          <w:tcPr>
            <w:tcW w:w="3500" w:type="dxa"/>
            <w:gridSpan w:val="3"/>
            <w:vMerge/>
            <w:tcBorders>
              <w:top w:val="single" w:sz="4" w:space="0" w:color="000000"/>
              <w:left w:val="single" w:sz="4" w:space="0" w:color="000000"/>
              <w:bottom w:val="single" w:sz="4" w:space="0" w:color="000000"/>
              <w:right w:val="single" w:sz="4" w:space="0" w:color="000000"/>
            </w:tcBorders>
            <w:vAlign w:val="center"/>
            <w:hideMark/>
          </w:tcPr>
          <w:p w14:paraId="25F20777" w14:textId="77777777" w:rsidR="001C0E10" w:rsidRPr="00C82330" w:rsidRDefault="001C0E10" w:rsidP="004025AB">
            <w:pPr>
              <w:spacing w:after="0"/>
              <w:rPr>
                <w:rFonts w:ascii="Times New Roman" w:hAnsi="Times New Roman" w:cs="Times New Roman"/>
                <w:sz w:val="24"/>
                <w:szCs w:val="24"/>
                <w:lang w:val="en-US"/>
              </w:rPr>
            </w:pPr>
          </w:p>
        </w:tc>
        <w:tc>
          <w:tcPr>
            <w:tcW w:w="1915" w:type="dxa"/>
            <w:gridSpan w:val="2"/>
            <w:vMerge/>
            <w:tcBorders>
              <w:top w:val="single" w:sz="4" w:space="0" w:color="000000"/>
              <w:left w:val="single" w:sz="4" w:space="0" w:color="000000"/>
              <w:bottom w:val="single" w:sz="4" w:space="0" w:color="000000"/>
              <w:right w:val="single" w:sz="4" w:space="0" w:color="000000"/>
            </w:tcBorders>
            <w:vAlign w:val="center"/>
            <w:hideMark/>
          </w:tcPr>
          <w:p w14:paraId="5115247D" w14:textId="77777777" w:rsidR="001C0E10" w:rsidRPr="00C82330" w:rsidRDefault="001C0E10" w:rsidP="004025AB">
            <w:pPr>
              <w:spacing w:after="0"/>
              <w:rPr>
                <w:rFonts w:ascii="Times New Roman" w:hAnsi="Times New Roman" w:cs="Times New Roman"/>
                <w:sz w:val="24"/>
                <w:szCs w:val="24"/>
                <w:lang w:val="en-US"/>
              </w:rPr>
            </w:pPr>
          </w:p>
        </w:tc>
      </w:tr>
      <w:tr w:rsidR="001C0E10" w:rsidRPr="00C82330" w14:paraId="62190763" w14:textId="77777777" w:rsidTr="00DD2776">
        <w:trPr>
          <w:trHeight w:val="301"/>
        </w:trPr>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9954E7F" w14:textId="77777777" w:rsidR="001C0E10" w:rsidRPr="00C82330" w:rsidRDefault="001C0E10" w:rsidP="004025AB">
            <w:pPr>
              <w:autoSpaceDE w:val="0"/>
              <w:autoSpaceDN w:val="0"/>
              <w:adjustRightInd w:val="0"/>
              <w:spacing w:after="0"/>
              <w:rPr>
                <w:rFonts w:ascii="Times New Roman" w:hAnsi="Times New Roman" w:cs="Times New Roman"/>
                <w:bCs/>
                <w:sz w:val="24"/>
                <w:szCs w:val="24"/>
                <w:lang w:val="en-US"/>
              </w:rPr>
            </w:pPr>
            <w:r w:rsidRPr="00C82330">
              <w:rPr>
                <w:rFonts w:ascii="Times New Roman" w:hAnsi="Times New Roman" w:cs="Times New Roman"/>
                <w:bCs/>
                <w:sz w:val="24"/>
                <w:szCs w:val="24"/>
                <w:lang w:val="en-US"/>
              </w:rPr>
              <w:t>Phone</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FF1338D" w14:textId="77777777" w:rsidR="001C0E10" w:rsidRPr="00C82330" w:rsidRDefault="001C0E10" w:rsidP="00913825">
            <w:pPr>
              <w:rPr>
                <w:rFonts w:ascii="Times New Roman" w:hAnsi="Times New Roman" w:cs="Times New Roman"/>
                <w:sz w:val="24"/>
                <w:szCs w:val="24"/>
              </w:rPr>
            </w:pPr>
            <w:r w:rsidRPr="00C82330">
              <w:rPr>
                <w:rFonts w:ascii="Times New Roman" w:hAnsi="Times New Roman" w:cs="Times New Roman"/>
                <w:sz w:val="24"/>
                <w:szCs w:val="24"/>
              </w:rPr>
              <w:t>87073794316</w:t>
            </w:r>
          </w:p>
        </w:tc>
        <w:tc>
          <w:tcPr>
            <w:tcW w:w="350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353AB1F" w14:textId="77777777" w:rsidR="001C0E10" w:rsidRPr="00C82330" w:rsidRDefault="001C0E10" w:rsidP="004025AB">
            <w:pPr>
              <w:autoSpaceDE w:val="0"/>
              <w:autoSpaceDN w:val="0"/>
              <w:adjustRightInd w:val="0"/>
              <w:spacing w:after="0"/>
              <w:rPr>
                <w:rFonts w:ascii="Times New Roman" w:hAnsi="Times New Roman" w:cs="Times New Roman"/>
                <w:bCs/>
                <w:sz w:val="24"/>
                <w:szCs w:val="24"/>
                <w:lang w:val="en-US"/>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BD8AAB1" w14:textId="77777777" w:rsidR="001C0E10" w:rsidRPr="00C82330" w:rsidRDefault="001C0E10" w:rsidP="004025AB">
            <w:pPr>
              <w:autoSpaceDE w:val="0"/>
              <w:autoSpaceDN w:val="0"/>
              <w:adjustRightInd w:val="0"/>
              <w:spacing w:after="0"/>
              <w:jc w:val="center"/>
              <w:rPr>
                <w:rFonts w:ascii="Times New Roman" w:hAnsi="Times New Roman" w:cs="Times New Roman"/>
                <w:sz w:val="24"/>
                <w:szCs w:val="24"/>
                <w:lang w:val="en-US"/>
              </w:rPr>
            </w:pPr>
          </w:p>
        </w:tc>
      </w:tr>
      <w:tr w:rsidR="001C0E10" w:rsidRPr="00C82330" w14:paraId="74C8A69E" w14:textId="77777777" w:rsidTr="00DD2776">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53D5EEB" w14:textId="77777777" w:rsidR="001C0E10" w:rsidRPr="00C82330" w:rsidRDefault="001C0E10" w:rsidP="004025AB">
            <w:pPr>
              <w:autoSpaceDE w:val="0"/>
              <w:autoSpaceDN w:val="0"/>
              <w:adjustRightInd w:val="0"/>
              <w:spacing w:after="0"/>
              <w:rPr>
                <w:rFonts w:ascii="Times New Roman" w:hAnsi="Times New Roman" w:cs="Times New Roman"/>
                <w:bCs/>
                <w:sz w:val="24"/>
                <w:szCs w:val="24"/>
                <w:lang w:val="en-US"/>
              </w:rPr>
            </w:pPr>
            <w:r w:rsidRPr="00C82330">
              <w:rPr>
                <w:rFonts w:ascii="Times New Roman" w:hAnsi="Times New Roman" w:cs="Times New Roman"/>
                <w:bCs/>
                <w:sz w:val="24"/>
                <w:szCs w:val="24"/>
                <w:lang w:val="en-US"/>
              </w:rPr>
              <w:t>Professor</w:t>
            </w:r>
          </w:p>
          <w:p w14:paraId="4E6F442C" w14:textId="77777777" w:rsidR="001C0E10" w:rsidRPr="00C82330" w:rsidRDefault="001C0E10" w:rsidP="004025AB">
            <w:pPr>
              <w:autoSpaceDE w:val="0"/>
              <w:autoSpaceDN w:val="0"/>
              <w:adjustRightInd w:val="0"/>
              <w:spacing w:after="0"/>
              <w:rPr>
                <w:rFonts w:ascii="Times New Roman" w:hAnsi="Times New Roman" w:cs="Times New Roman"/>
                <w:bCs/>
                <w:sz w:val="24"/>
                <w:szCs w:val="24"/>
                <w:lang w:val="en-US"/>
              </w:rPr>
            </w:pPr>
            <w:r w:rsidRPr="00C82330">
              <w:rPr>
                <w:rFonts w:ascii="Times New Roman" w:hAnsi="Times New Roman" w:cs="Times New Roman"/>
                <w:bCs/>
                <w:sz w:val="24"/>
                <w:szCs w:val="24"/>
                <w:lang w:val="en-US"/>
              </w:rPr>
              <w:t xml:space="preserve">   </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D972DEB" w14:textId="77777777" w:rsidR="001C0E10" w:rsidRPr="00C82330" w:rsidRDefault="001C0E10" w:rsidP="00913825">
            <w:pPr>
              <w:rPr>
                <w:rFonts w:ascii="Times New Roman" w:hAnsi="Times New Roman" w:cs="Times New Roman"/>
                <w:sz w:val="24"/>
                <w:szCs w:val="24"/>
              </w:rPr>
            </w:pPr>
            <w:r w:rsidRPr="00C82330">
              <w:rPr>
                <w:rFonts w:ascii="Times New Roman" w:hAnsi="Times New Roman" w:cs="Times New Roman"/>
                <w:sz w:val="24"/>
                <w:szCs w:val="24"/>
              </w:rPr>
              <w:t>Бугибаева А.</w:t>
            </w:r>
          </w:p>
        </w:tc>
        <w:tc>
          <w:tcPr>
            <w:tcW w:w="350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BC9535B" w14:textId="77777777" w:rsidR="001C0E10" w:rsidRPr="00C82330" w:rsidRDefault="001C0E10" w:rsidP="004025AB">
            <w:pPr>
              <w:autoSpaceDE w:val="0"/>
              <w:autoSpaceDN w:val="0"/>
              <w:adjustRightInd w:val="0"/>
              <w:spacing w:after="0"/>
              <w:jc w:val="center"/>
              <w:rPr>
                <w:rFonts w:ascii="Times New Roman" w:hAnsi="Times New Roman" w:cs="Times New Roman"/>
                <w:sz w:val="24"/>
                <w:szCs w:val="24"/>
                <w:lang w:val="en-US"/>
              </w:rPr>
            </w:pPr>
          </w:p>
        </w:tc>
        <w:tc>
          <w:tcPr>
            <w:tcW w:w="191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58FB2BD" w14:textId="77777777" w:rsidR="001C0E10" w:rsidRPr="00C82330" w:rsidRDefault="001C0E10" w:rsidP="004025AB">
            <w:pPr>
              <w:autoSpaceDE w:val="0"/>
              <w:autoSpaceDN w:val="0"/>
              <w:adjustRightInd w:val="0"/>
              <w:spacing w:after="0"/>
              <w:jc w:val="center"/>
              <w:rPr>
                <w:rFonts w:ascii="Times New Roman" w:hAnsi="Times New Roman" w:cs="Times New Roman"/>
                <w:sz w:val="24"/>
                <w:szCs w:val="24"/>
                <w:lang w:val="en-US"/>
              </w:rPr>
            </w:pPr>
          </w:p>
        </w:tc>
      </w:tr>
      <w:tr w:rsidR="001C0E10" w:rsidRPr="00C82330" w14:paraId="0FDBD87F" w14:textId="77777777" w:rsidTr="00DD2776">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0ACF0CF" w14:textId="77777777" w:rsidR="001C0E10" w:rsidRPr="00C82330" w:rsidRDefault="001C0E10" w:rsidP="004025AB">
            <w:pPr>
              <w:autoSpaceDE w:val="0"/>
              <w:autoSpaceDN w:val="0"/>
              <w:adjustRightInd w:val="0"/>
              <w:spacing w:after="0"/>
              <w:rPr>
                <w:rFonts w:ascii="Times New Roman" w:hAnsi="Times New Roman" w:cs="Times New Roman"/>
                <w:bCs/>
                <w:sz w:val="24"/>
                <w:szCs w:val="24"/>
              </w:rPr>
            </w:pPr>
            <w:r w:rsidRPr="00C82330">
              <w:rPr>
                <w:rFonts w:ascii="Times New Roman" w:hAnsi="Times New Roman" w:cs="Times New Roman"/>
                <w:bCs/>
                <w:sz w:val="24"/>
                <w:szCs w:val="24"/>
                <w:lang w:val="en-US"/>
              </w:rPr>
              <w:t>e</w:t>
            </w:r>
            <w:r w:rsidRPr="00C82330">
              <w:rPr>
                <w:rFonts w:ascii="Times New Roman" w:hAnsi="Times New Roman" w:cs="Times New Roman"/>
                <w:bCs/>
                <w:sz w:val="24"/>
                <w:szCs w:val="24"/>
              </w:rPr>
              <w:t>-</w:t>
            </w:r>
            <w:r w:rsidRPr="00C82330">
              <w:rPr>
                <w:rFonts w:ascii="Times New Roman" w:hAnsi="Times New Roman" w:cs="Times New Roman"/>
                <w:bCs/>
                <w:sz w:val="24"/>
                <w:szCs w:val="24"/>
                <w:lang w:val="en-US"/>
              </w:rPr>
              <w:t>mail</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9F2751" w14:textId="77777777" w:rsidR="001C0E10" w:rsidRPr="00C82330" w:rsidRDefault="001C0E10" w:rsidP="00913825">
            <w:pPr>
              <w:rPr>
                <w:rFonts w:ascii="Times New Roman" w:hAnsi="Times New Roman" w:cs="Times New Roman"/>
                <w:sz w:val="24"/>
                <w:szCs w:val="24"/>
              </w:rPr>
            </w:pPr>
            <w:r w:rsidRPr="00C82330">
              <w:rPr>
                <w:rFonts w:ascii="Times New Roman" w:hAnsi="Times New Roman" w:cs="Times New Roman"/>
                <w:sz w:val="24"/>
                <w:szCs w:val="24"/>
              </w:rPr>
              <w:t>bota_88.20@mail.ru</w:t>
            </w:r>
          </w:p>
        </w:tc>
        <w:tc>
          <w:tcPr>
            <w:tcW w:w="3500" w:type="dxa"/>
            <w:gridSpan w:val="3"/>
            <w:vMerge/>
            <w:tcBorders>
              <w:top w:val="single" w:sz="4" w:space="0" w:color="000000"/>
              <w:left w:val="single" w:sz="4" w:space="0" w:color="000000"/>
              <w:bottom w:val="single" w:sz="4" w:space="0" w:color="000000"/>
              <w:right w:val="single" w:sz="4" w:space="0" w:color="000000"/>
            </w:tcBorders>
            <w:vAlign w:val="center"/>
            <w:hideMark/>
          </w:tcPr>
          <w:p w14:paraId="15B41A68" w14:textId="77777777" w:rsidR="001C0E10" w:rsidRPr="00C82330" w:rsidRDefault="001C0E10" w:rsidP="004025AB">
            <w:pPr>
              <w:spacing w:after="0"/>
              <w:rPr>
                <w:rFonts w:ascii="Times New Roman" w:hAnsi="Times New Roman" w:cs="Times New Roman"/>
                <w:sz w:val="24"/>
                <w:szCs w:val="24"/>
              </w:rPr>
            </w:pPr>
          </w:p>
        </w:tc>
        <w:tc>
          <w:tcPr>
            <w:tcW w:w="1915" w:type="dxa"/>
            <w:gridSpan w:val="2"/>
            <w:vMerge/>
            <w:tcBorders>
              <w:top w:val="single" w:sz="4" w:space="0" w:color="000000"/>
              <w:left w:val="single" w:sz="4" w:space="0" w:color="000000"/>
              <w:bottom w:val="single" w:sz="4" w:space="0" w:color="000000"/>
              <w:right w:val="single" w:sz="4" w:space="0" w:color="000000"/>
            </w:tcBorders>
            <w:vAlign w:val="center"/>
            <w:hideMark/>
          </w:tcPr>
          <w:p w14:paraId="3965C24D" w14:textId="77777777" w:rsidR="001C0E10" w:rsidRPr="00C82330" w:rsidRDefault="001C0E10" w:rsidP="004025AB">
            <w:pPr>
              <w:spacing w:after="0"/>
              <w:rPr>
                <w:rFonts w:ascii="Times New Roman" w:hAnsi="Times New Roman" w:cs="Times New Roman"/>
                <w:sz w:val="24"/>
                <w:szCs w:val="24"/>
              </w:rPr>
            </w:pPr>
          </w:p>
        </w:tc>
      </w:tr>
      <w:tr w:rsidR="001C0E10" w:rsidRPr="00C82330" w14:paraId="03DC60A5" w14:textId="77777777" w:rsidTr="00DD2776">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00D2F6C" w14:textId="77777777" w:rsidR="001C0E10" w:rsidRPr="00C82330" w:rsidRDefault="001C0E10" w:rsidP="004025AB">
            <w:pPr>
              <w:autoSpaceDE w:val="0"/>
              <w:autoSpaceDN w:val="0"/>
              <w:adjustRightInd w:val="0"/>
              <w:spacing w:after="0"/>
              <w:rPr>
                <w:rFonts w:ascii="Times New Roman" w:hAnsi="Times New Roman" w:cs="Times New Roman"/>
                <w:bCs/>
                <w:sz w:val="24"/>
                <w:szCs w:val="24"/>
              </w:rPr>
            </w:pPr>
            <w:r w:rsidRPr="00C82330">
              <w:rPr>
                <w:rFonts w:ascii="Times New Roman" w:hAnsi="Times New Roman" w:cs="Times New Roman"/>
                <w:bCs/>
                <w:sz w:val="24"/>
                <w:szCs w:val="24"/>
                <w:lang w:val="en-US"/>
              </w:rPr>
              <w:t>Phone</w:t>
            </w:r>
            <w:r w:rsidRPr="00C82330">
              <w:rPr>
                <w:rFonts w:ascii="Times New Roman" w:hAnsi="Times New Roman" w:cs="Times New Roman"/>
                <w:bCs/>
                <w:sz w:val="24"/>
                <w:szCs w:val="24"/>
              </w:rPr>
              <w:t xml:space="preserve"> </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4E0E6F4" w14:textId="77777777" w:rsidR="001C0E10" w:rsidRPr="00C82330" w:rsidRDefault="001C0E10" w:rsidP="00913825">
            <w:pPr>
              <w:rPr>
                <w:rFonts w:ascii="Times New Roman" w:hAnsi="Times New Roman" w:cs="Times New Roman"/>
                <w:sz w:val="24"/>
                <w:szCs w:val="24"/>
              </w:rPr>
            </w:pPr>
            <w:r w:rsidRPr="00C82330">
              <w:rPr>
                <w:rFonts w:ascii="Times New Roman" w:hAnsi="Times New Roman" w:cs="Times New Roman"/>
                <w:sz w:val="24"/>
                <w:szCs w:val="24"/>
              </w:rPr>
              <w:t>87024474631</w:t>
            </w:r>
          </w:p>
        </w:tc>
        <w:tc>
          <w:tcPr>
            <w:tcW w:w="350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1308D245" w14:textId="77777777" w:rsidR="001C0E10" w:rsidRPr="00C82330" w:rsidRDefault="001C0E10" w:rsidP="004025AB">
            <w:pPr>
              <w:autoSpaceDE w:val="0"/>
              <w:autoSpaceDN w:val="0"/>
              <w:adjustRightInd w:val="0"/>
              <w:spacing w:after="0"/>
              <w:jc w:val="center"/>
              <w:rPr>
                <w:rFonts w:ascii="Times New Roman" w:hAnsi="Times New Roman" w:cs="Times New Roman"/>
                <w:sz w:val="24"/>
                <w:szCs w:val="24"/>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47767F7" w14:textId="77777777" w:rsidR="001C0E10" w:rsidRPr="00C82330" w:rsidRDefault="001C0E10" w:rsidP="004025AB">
            <w:pPr>
              <w:autoSpaceDE w:val="0"/>
              <w:autoSpaceDN w:val="0"/>
              <w:adjustRightInd w:val="0"/>
              <w:spacing w:after="0"/>
              <w:jc w:val="center"/>
              <w:rPr>
                <w:rFonts w:ascii="Times New Roman" w:hAnsi="Times New Roman" w:cs="Times New Roman"/>
                <w:sz w:val="24"/>
                <w:szCs w:val="24"/>
              </w:rPr>
            </w:pPr>
          </w:p>
        </w:tc>
      </w:tr>
    </w:tbl>
    <w:p w14:paraId="38744926" w14:textId="77777777" w:rsidR="00DD2776" w:rsidRPr="00C82330" w:rsidRDefault="00DD2776" w:rsidP="004025AB">
      <w:pPr>
        <w:spacing w:after="0"/>
        <w:rPr>
          <w:rFonts w:ascii="Times New Roman" w:hAnsi="Times New Roman" w:cs="Times New Roman"/>
          <w:sz w:val="24"/>
          <w:szCs w:val="24"/>
          <w:lang w:val="en-US"/>
        </w:rPr>
      </w:pPr>
    </w:p>
    <w:p w14:paraId="6026FAEA" w14:textId="77777777" w:rsidR="004025AB" w:rsidRPr="00C82330" w:rsidRDefault="004025AB" w:rsidP="004025AB">
      <w:pPr>
        <w:spacing w:after="0"/>
        <w:rPr>
          <w:rFonts w:ascii="Times New Roman" w:hAnsi="Times New Roman" w:cs="Times New Roman"/>
          <w:sz w:val="24"/>
          <w:szCs w:val="24"/>
          <w:lang w:val="en-US"/>
        </w:rPr>
      </w:pPr>
    </w:p>
    <w:tbl>
      <w:tblPr>
        <w:tblW w:w="1051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79"/>
        <w:gridCol w:w="8440"/>
      </w:tblGrid>
      <w:tr w:rsidR="00F302B1" w:rsidRPr="00C82330" w14:paraId="616BAFAC" w14:textId="77777777" w:rsidTr="0003537D">
        <w:tc>
          <w:tcPr>
            <w:tcW w:w="2079" w:type="dxa"/>
            <w:tcBorders>
              <w:top w:val="single" w:sz="4" w:space="0" w:color="000000"/>
              <w:left w:val="single" w:sz="4" w:space="0" w:color="000000"/>
              <w:bottom w:val="single" w:sz="4" w:space="0" w:color="000000"/>
              <w:right w:val="single" w:sz="4" w:space="0" w:color="000000"/>
            </w:tcBorders>
          </w:tcPr>
          <w:p w14:paraId="5274C11E" w14:textId="77777777" w:rsidR="00F302B1" w:rsidRPr="00C82330" w:rsidRDefault="00F302B1" w:rsidP="004025AB">
            <w:pPr>
              <w:spacing w:after="0"/>
              <w:rPr>
                <w:rFonts w:ascii="Times New Roman" w:hAnsi="Times New Roman" w:cs="Times New Roman"/>
                <w:sz w:val="24"/>
                <w:szCs w:val="24"/>
              </w:rPr>
            </w:pPr>
            <w:r w:rsidRPr="00C82330">
              <w:rPr>
                <w:rFonts w:ascii="Times New Roman" w:hAnsi="Times New Roman" w:cs="Times New Roman"/>
                <w:sz w:val="24"/>
                <w:szCs w:val="24"/>
              </w:rPr>
              <w:br w:type="page"/>
              <w:t>Курстың академиялық презентациясы</w:t>
            </w:r>
          </w:p>
        </w:tc>
        <w:tc>
          <w:tcPr>
            <w:tcW w:w="8440" w:type="dxa"/>
            <w:tcBorders>
              <w:top w:val="single" w:sz="4" w:space="0" w:color="000000"/>
              <w:left w:val="single" w:sz="4" w:space="0" w:color="000000"/>
              <w:bottom w:val="single" w:sz="4" w:space="0" w:color="000000"/>
              <w:right w:val="single" w:sz="4" w:space="0" w:color="000000"/>
            </w:tcBorders>
          </w:tcPr>
          <w:p w14:paraId="64217B21" w14:textId="77777777" w:rsidR="001C0E10" w:rsidRPr="00C82330" w:rsidRDefault="001C0E10" w:rsidP="001C0E10">
            <w:pPr>
              <w:pStyle w:val="a5"/>
              <w:jc w:val="both"/>
              <w:rPr>
                <w:rFonts w:ascii="Times New Roman" w:hAnsi="Times New Roman"/>
                <w:sz w:val="24"/>
                <w:szCs w:val="24"/>
              </w:rPr>
            </w:pPr>
            <w:r w:rsidRPr="00C82330">
              <w:rPr>
                <w:rFonts w:ascii="Times New Roman" w:hAnsi="Times New Roman"/>
                <w:sz w:val="24"/>
                <w:szCs w:val="24"/>
              </w:rPr>
              <w:t>Курсты оқу барысында студент төмендегідей білімдерді меңгереді:</w:t>
            </w:r>
          </w:p>
          <w:p w14:paraId="737D9C05" w14:textId="77777777" w:rsidR="00F302B1" w:rsidRPr="00C82330" w:rsidRDefault="001C0E10" w:rsidP="001C0E10">
            <w:pPr>
              <w:pStyle w:val="a5"/>
              <w:jc w:val="both"/>
              <w:rPr>
                <w:rFonts w:ascii="Times New Roman" w:hAnsi="Times New Roman"/>
                <w:sz w:val="24"/>
                <w:szCs w:val="24"/>
              </w:rPr>
            </w:pPr>
            <w:r w:rsidRPr="00C82330">
              <w:rPr>
                <w:rFonts w:ascii="Times New Roman" w:hAnsi="Times New Roman"/>
                <w:sz w:val="24"/>
                <w:szCs w:val="24"/>
              </w:rPr>
              <w:t>Пәннің мақсаты пациенттерге қауіпсіз және тиімді көмек көрсету үшін пациенттің тілінде ауызша және жазбаша медициналық ақпаратты тиімді жинау және беру дағдыларын дамыту болып табылады; профилдік-профилді / мультидисциплинарлық топта басқа медицина қызметкерлерімен тиімді жұмыс істеу</w:t>
            </w:r>
          </w:p>
          <w:p w14:paraId="34D74F66" w14:textId="77777777" w:rsidR="001C0E10" w:rsidRPr="00C82330" w:rsidRDefault="001C0E10" w:rsidP="001C0E10">
            <w:pPr>
              <w:pStyle w:val="a5"/>
              <w:jc w:val="both"/>
              <w:rPr>
                <w:rFonts w:ascii="Times New Roman" w:hAnsi="Times New Roman"/>
                <w:sz w:val="24"/>
                <w:szCs w:val="24"/>
              </w:rPr>
            </w:pPr>
            <w:r w:rsidRPr="00C82330">
              <w:rPr>
                <w:rFonts w:ascii="Times New Roman" w:hAnsi="Times New Roman"/>
                <w:sz w:val="24"/>
                <w:szCs w:val="24"/>
              </w:rPr>
              <w:t xml:space="preserve">Пәнді оқу нәтижесінде студенттер төмендегі мәселелерді қарастырады: </w:t>
            </w:r>
          </w:p>
          <w:p w14:paraId="430DBEF7" w14:textId="77777777" w:rsidR="001C0E10" w:rsidRPr="00C82330" w:rsidRDefault="001C0E10" w:rsidP="001C0E10">
            <w:pPr>
              <w:pStyle w:val="a5"/>
              <w:jc w:val="both"/>
              <w:rPr>
                <w:rFonts w:ascii="Times New Roman" w:hAnsi="Times New Roman"/>
                <w:sz w:val="24"/>
                <w:szCs w:val="24"/>
              </w:rPr>
            </w:pPr>
            <w:r w:rsidRPr="00C82330">
              <w:rPr>
                <w:rFonts w:ascii="Times New Roman" w:hAnsi="Times New Roman"/>
                <w:sz w:val="24"/>
                <w:szCs w:val="24"/>
              </w:rPr>
              <w:t xml:space="preserve">-оқылатын тілде медициналық терминологияны меңгеру, қарым-қатынастың стандартты жағдайлары үшін барынша қолданылатын сөйлеу формулаларын қолдану; </w:t>
            </w:r>
          </w:p>
          <w:p w14:paraId="0163EB71" w14:textId="77777777" w:rsidR="001C0E10" w:rsidRPr="00C82330" w:rsidRDefault="001C0E10" w:rsidP="001C0E10">
            <w:pPr>
              <w:pStyle w:val="a5"/>
              <w:jc w:val="both"/>
              <w:rPr>
                <w:rFonts w:ascii="Times New Roman" w:hAnsi="Times New Roman"/>
                <w:sz w:val="24"/>
                <w:szCs w:val="24"/>
              </w:rPr>
            </w:pPr>
            <w:r w:rsidRPr="00C82330">
              <w:rPr>
                <w:rFonts w:ascii="Times New Roman" w:hAnsi="Times New Roman"/>
                <w:sz w:val="24"/>
                <w:szCs w:val="24"/>
              </w:rPr>
              <w:t xml:space="preserve">-денсаулық сақтауда немесе басқа да кәсіби командада тиімді қатысушы немесе көшбасшы болу үшін қажетті тұлғааралық қарым-қатынас дағдыларын </w:t>
            </w:r>
            <w:r w:rsidRPr="00C82330">
              <w:rPr>
                <w:rFonts w:ascii="Times New Roman" w:hAnsi="Times New Roman"/>
                <w:sz w:val="24"/>
                <w:szCs w:val="24"/>
              </w:rPr>
              <w:lastRenderedPageBreak/>
              <w:t>көрсету;</w:t>
            </w:r>
          </w:p>
          <w:p w14:paraId="714BFC21" w14:textId="77777777" w:rsidR="001C0E10" w:rsidRPr="00C82330" w:rsidRDefault="001C0E10" w:rsidP="001C0E10">
            <w:pPr>
              <w:pStyle w:val="a5"/>
              <w:jc w:val="both"/>
              <w:rPr>
                <w:rFonts w:ascii="Times New Roman" w:hAnsi="Times New Roman"/>
                <w:sz w:val="24"/>
                <w:szCs w:val="24"/>
              </w:rPr>
            </w:pPr>
            <w:r w:rsidRPr="00C82330">
              <w:rPr>
                <w:rFonts w:ascii="Times New Roman" w:hAnsi="Times New Roman"/>
                <w:sz w:val="24"/>
                <w:szCs w:val="24"/>
              </w:rPr>
              <w:t>-пациенттермен және олардың отбасыларымен тиімді қарым-қатынас жасау үшін, құпия медициналық ақпаратты тиісті ашып, бірлесіп шешім қабылдау үшін қазақ (орыс) және ағылшын тілінің орфоэпиялық, орфографиялық және стилистикалық нормаларын жаңғырту;</w:t>
            </w:r>
          </w:p>
          <w:p w14:paraId="0B147308" w14:textId="77777777" w:rsidR="001C0E10" w:rsidRPr="00C82330" w:rsidRDefault="001C0E10" w:rsidP="001C0E10">
            <w:pPr>
              <w:pStyle w:val="a5"/>
              <w:jc w:val="both"/>
              <w:rPr>
                <w:rFonts w:ascii="Times New Roman" w:hAnsi="Times New Roman"/>
                <w:sz w:val="24"/>
                <w:szCs w:val="24"/>
              </w:rPr>
            </w:pPr>
            <w:r w:rsidRPr="00C82330">
              <w:rPr>
                <w:rFonts w:ascii="Times New Roman" w:hAnsi="Times New Roman"/>
                <w:sz w:val="24"/>
                <w:szCs w:val="24"/>
              </w:rPr>
              <w:t xml:space="preserve">-пациенттермен, отбасылармен және әріптестерімен қарым-қатынас жасау үшін тиімді ауызша және жазбаша тіл дағдыларын көрсету және қолдану; </w:t>
            </w:r>
          </w:p>
          <w:p w14:paraId="2A8DAE48" w14:textId="77777777" w:rsidR="001C0E10" w:rsidRPr="00C82330" w:rsidRDefault="001C0E10" w:rsidP="001C0E10">
            <w:pPr>
              <w:pStyle w:val="a5"/>
              <w:jc w:val="both"/>
              <w:rPr>
                <w:rFonts w:ascii="Times New Roman" w:hAnsi="Times New Roman"/>
                <w:sz w:val="24"/>
                <w:szCs w:val="24"/>
              </w:rPr>
            </w:pPr>
            <w:r w:rsidRPr="00C82330">
              <w:rPr>
                <w:rFonts w:ascii="Times New Roman" w:hAnsi="Times New Roman"/>
                <w:sz w:val="24"/>
                <w:szCs w:val="24"/>
              </w:rPr>
              <w:t xml:space="preserve">-пациенттерге қауіпсіз және тиімді көмек көрсету үшін медициналық ақпаратты ауызша және жазбаша түрде тиімді беру қазақ (орыс), ағылшын тілдерін, қарым-қатынас технологиясы саласындағы білімді, коммуникация стратегияларын, конструктивті диалог, көпмәдениетті, көпэтносты және көпконфессиялы қоғамда қарым-қатынас жасай білу, толерантты және ынтымақтастыққа қабілетті болу; </w:t>
            </w:r>
          </w:p>
          <w:p w14:paraId="1863D8B9" w14:textId="77777777" w:rsidR="001C0E10" w:rsidRPr="00C82330" w:rsidRDefault="001C0E10" w:rsidP="001C0E10">
            <w:pPr>
              <w:pStyle w:val="a5"/>
              <w:jc w:val="both"/>
              <w:rPr>
                <w:rFonts w:ascii="Times New Roman" w:hAnsi="Times New Roman"/>
                <w:sz w:val="24"/>
                <w:szCs w:val="24"/>
              </w:rPr>
            </w:pPr>
            <w:r w:rsidRPr="00C82330">
              <w:rPr>
                <w:rFonts w:ascii="Times New Roman" w:hAnsi="Times New Roman"/>
                <w:sz w:val="24"/>
                <w:szCs w:val="24"/>
              </w:rPr>
              <w:t>-оқытылатын тілдердегі ғылыми мәтіндердегі ақпаратты түсіну және жалпылау;</w:t>
            </w:r>
          </w:p>
          <w:p w14:paraId="497DFF82" w14:textId="77777777" w:rsidR="001C0E10" w:rsidRPr="00C82330" w:rsidRDefault="001C0E10" w:rsidP="001C0E10">
            <w:pPr>
              <w:pStyle w:val="a5"/>
              <w:jc w:val="both"/>
              <w:rPr>
                <w:rFonts w:ascii="Times New Roman" w:hAnsi="Times New Roman"/>
                <w:sz w:val="24"/>
                <w:szCs w:val="24"/>
              </w:rPr>
            </w:pPr>
            <w:r w:rsidRPr="00C82330">
              <w:rPr>
                <w:rFonts w:ascii="Times New Roman" w:hAnsi="Times New Roman"/>
                <w:sz w:val="24"/>
                <w:szCs w:val="24"/>
              </w:rPr>
              <w:t>-кәсіби жауапкершілік пен адалдықтың ең жоғары стандарттарына адалдығын көрсету; барлық кәсіби өзара әрекеттестікте этикалық принциптерді сақтау;</w:t>
            </w:r>
          </w:p>
          <w:p w14:paraId="01BFF0F4" w14:textId="77777777" w:rsidR="001C0E10" w:rsidRPr="00C82330" w:rsidRDefault="001C0E10" w:rsidP="001C0E10">
            <w:pPr>
              <w:pStyle w:val="a5"/>
              <w:jc w:val="both"/>
              <w:rPr>
                <w:rFonts w:ascii="Times New Roman" w:hAnsi="Times New Roman"/>
                <w:sz w:val="24"/>
                <w:szCs w:val="24"/>
              </w:rPr>
            </w:pPr>
            <w:r w:rsidRPr="00C82330">
              <w:rPr>
                <w:rFonts w:ascii="Times New Roman" w:hAnsi="Times New Roman"/>
                <w:sz w:val="24"/>
                <w:szCs w:val="24"/>
              </w:rPr>
              <w:t>-үздіксіз кәсіби оқытуға және өз білімі мен дағдыларын жетілдіруге қажеттілікті көрсету;</w:t>
            </w:r>
          </w:p>
          <w:p w14:paraId="3B8B6222" w14:textId="77777777" w:rsidR="001C0E10" w:rsidRPr="00C82330" w:rsidRDefault="001C0E10" w:rsidP="001C0E10">
            <w:pPr>
              <w:pStyle w:val="a5"/>
              <w:jc w:val="both"/>
              <w:rPr>
                <w:rFonts w:ascii="Times New Roman" w:hAnsi="Times New Roman"/>
                <w:sz w:val="24"/>
                <w:szCs w:val="24"/>
              </w:rPr>
            </w:pPr>
            <w:r w:rsidRPr="00C82330">
              <w:rPr>
                <w:rFonts w:ascii="Times New Roman" w:hAnsi="Times New Roman"/>
                <w:sz w:val="24"/>
                <w:szCs w:val="24"/>
              </w:rPr>
              <w:t xml:space="preserve"> -ғылыми зерттеу жүргізу дағдысын көрсету, жаңа білімге ұмтылу және білімді басқаларға беру;</w:t>
            </w:r>
          </w:p>
          <w:p w14:paraId="6D40939C" w14:textId="77777777" w:rsidR="00F302B1" w:rsidRPr="00C82330" w:rsidRDefault="001C0E10" w:rsidP="001C0E10">
            <w:pPr>
              <w:pStyle w:val="a5"/>
              <w:jc w:val="both"/>
              <w:rPr>
                <w:rFonts w:ascii="Times New Roman" w:eastAsia="Malgun Gothic" w:hAnsi="Times New Roman"/>
                <w:sz w:val="24"/>
                <w:szCs w:val="24"/>
              </w:rPr>
            </w:pPr>
            <w:r w:rsidRPr="00C82330">
              <w:rPr>
                <w:rFonts w:ascii="Times New Roman" w:hAnsi="Times New Roman"/>
                <w:sz w:val="24"/>
                <w:szCs w:val="24"/>
              </w:rPr>
              <w:t>-барлық кәсіби өзара әрекеттестікте этикалық ұстанымдарды сақтау;</w:t>
            </w:r>
          </w:p>
        </w:tc>
      </w:tr>
      <w:tr w:rsidR="00F302B1" w:rsidRPr="00C82330" w14:paraId="05C5F1A3" w14:textId="77777777" w:rsidTr="0003537D">
        <w:tc>
          <w:tcPr>
            <w:tcW w:w="2079" w:type="dxa"/>
            <w:tcBorders>
              <w:top w:val="single" w:sz="4" w:space="0" w:color="000000"/>
              <w:left w:val="single" w:sz="4" w:space="0" w:color="000000"/>
              <w:bottom w:val="single" w:sz="4" w:space="0" w:color="000000"/>
              <w:right w:val="single" w:sz="4" w:space="0" w:color="000000"/>
            </w:tcBorders>
          </w:tcPr>
          <w:p w14:paraId="7B3F37D1" w14:textId="77777777" w:rsidR="00F302B1" w:rsidRPr="00C82330" w:rsidRDefault="00F302B1" w:rsidP="004025AB">
            <w:pPr>
              <w:spacing w:after="0"/>
              <w:rPr>
                <w:rFonts w:ascii="Times New Roman" w:hAnsi="Times New Roman" w:cs="Times New Roman"/>
                <w:sz w:val="24"/>
                <w:szCs w:val="24"/>
              </w:rPr>
            </w:pPr>
            <w:r w:rsidRPr="00C82330">
              <w:rPr>
                <w:rFonts w:ascii="Times New Roman" w:hAnsi="Times New Roman" w:cs="Times New Roman"/>
                <w:sz w:val="24"/>
                <w:szCs w:val="24"/>
              </w:rPr>
              <w:lastRenderedPageBreak/>
              <w:t>Prerequisite</w:t>
            </w:r>
          </w:p>
        </w:tc>
        <w:tc>
          <w:tcPr>
            <w:tcW w:w="8440" w:type="dxa"/>
            <w:tcBorders>
              <w:top w:val="single" w:sz="4" w:space="0" w:color="000000"/>
              <w:left w:val="single" w:sz="4" w:space="0" w:color="000000"/>
              <w:bottom w:val="single" w:sz="4" w:space="0" w:color="000000"/>
              <w:right w:val="single" w:sz="4" w:space="0" w:color="000000"/>
            </w:tcBorders>
          </w:tcPr>
          <w:p w14:paraId="434D4111" w14:textId="77777777" w:rsidR="00F302B1" w:rsidRPr="00C82330" w:rsidRDefault="001C0E10" w:rsidP="001C0E10">
            <w:pPr>
              <w:rPr>
                <w:rFonts w:ascii="Times New Roman" w:eastAsia="Malgun Gothic" w:hAnsi="Times New Roman" w:cs="Times New Roman"/>
                <w:sz w:val="24"/>
                <w:szCs w:val="24"/>
              </w:rPr>
            </w:pPr>
            <w:r w:rsidRPr="00C82330">
              <w:rPr>
                <w:rFonts w:ascii="Times New Roman" w:eastAsia="Malgun Gothic" w:hAnsi="Times New Roman" w:cs="Times New Roman"/>
                <w:sz w:val="24"/>
                <w:szCs w:val="24"/>
              </w:rPr>
              <w:t>тілдік модуль</w:t>
            </w:r>
          </w:p>
        </w:tc>
      </w:tr>
      <w:tr w:rsidR="00F302B1" w:rsidRPr="00C82330" w14:paraId="5489BBA3" w14:textId="77777777" w:rsidTr="0003537D">
        <w:tc>
          <w:tcPr>
            <w:tcW w:w="2079" w:type="dxa"/>
            <w:tcBorders>
              <w:top w:val="single" w:sz="4" w:space="0" w:color="000000"/>
              <w:left w:val="single" w:sz="4" w:space="0" w:color="000000"/>
              <w:bottom w:val="single" w:sz="4" w:space="0" w:color="000000"/>
              <w:right w:val="single" w:sz="4" w:space="0" w:color="000000"/>
            </w:tcBorders>
          </w:tcPr>
          <w:p w14:paraId="15D3A022" w14:textId="77777777" w:rsidR="00F302B1" w:rsidRPr="00C82330" w:rsidRDefault="00F302B1" w:rsidP="004025AB">
            <w:pPr>
              <w:spacing w:after="0"/>
              <w:rPr>
                <w:rFonts w:ascii="Times New Roman" w:hAnsi="Times New Roman" w:cs="Times New Roman"/>
                <w:sz w:val="24"/>
                <w:szCs w:val="24"/>
              </w:rPr>
            </w:pPr>
            <w:r w:rsidRPr="00C82330">
              <w:rPr>
                <w:rFonts w:ascii="Times New Roman" w:hAnsi="Times New Roman" w:cs="Times New Roman"/>
                <w:sz w:val="24"/>
                <w:szCs w:val="24"/>
              </w:rPr>
              <w:t>P</w:t>
            </w:r>
            <w:r w:rsidRPr="00C82330">
              <w:rPr>
                <w:rFonts w:ascii="Times New Roman" w:hAnsi="Times New Roman" w:cs="Times New Roman"/>
                <w:sz w:val="24"/>
                <w:szCs w:val="24"/>
                <w:lang w:val="en-US"/>
              </w:rPr>
              <w:t>ost</w:t>
            </w:r>
            <w:r w:rsidRPr="00C82330">
              <w:rPr>
                <w:rFonts w:ascii="Times New Roman" w:hAnsi="Times New Roman" w:cs="Times New Roman"/>
                <w:sz w:val="24"/>
                <w:szCs w:val="24"/>
              </w:rPr>
              <w:t>requisite</w:t>
            </w:r>
          </w:p>
        </w:tc>
        <w:tc>
          <w:tcPr>
            <w:tcW w:w="8440" w:type="dxa"/>
            <w:tcBorders>
              <w:top w:val="single" w:sz="4" w:space="0" w:color="000000"/>
              <w:left w:val="single" w:sz="4" w:space="0" w:color="000000"/>
              <w:bottom w:val="single" w:sz="4" w:space="0" w:color="000000"/>
              <w:right w:val="single" w:sz="4" w:space="0" w:color="000000"/>
            </w:tcBorders>
          </w:tcPr>
          <w:p w14:paraId="72B2E861" w14:textId="77777777" w:rsidR="00F302B1" w:rsidRPr="00C82330" w:rsidRDefault="001C0E10" w:rsidP="004025AB">
            <w:pPr>
              <w:spacing w:after="0"/>
              <w:rPr>
                <w:rFonts w:ascii="Times New Roman" w:hAnsi="Times New Roman" w:cs="Times New Roman"/>
                <w:sz w:val="24"/>
                <w:szCs w:val="24"/>
              </w:rPr>
            </w:pPr>
            <w:r w:rsidRPr="00C82330">
              <w:rPr>
                <w:rFonts w:ascii="Times New Roman" w:hAnsi="Times New Roman" w:cs="Times New Roman"/>
                <w:sz w:val="24"/>
                <w:szCs w:val="24"/>
              </w:rPr>
              <w:t>профилді дисциплиналар</w:t>
            </w:r>
          </w:p>
        </w:tc>
      </w:tr>
      <w:tr w:rsidR="00F302B1" w:rsidRPr="00C82330" w14:paraId="32131B2A" w14:textId="77777777" w:rsidTr="0003537D">
        <w:tc>
          <w:tcPr>
            <w:tcW w:w="2079" w:type="dxa"/>
            <w:tcBorders>
              <w:top w:val="single" w:sz="4" w:space="0" w:color="000000"/>
              <w:left w:val="single" w:sz="4" w:space="0" w:color="000000"/>
              <w:bottom w:val="single" w:sz="4" w:space="0" w:color="000000"/>
              <w:right w:val="single" w:sz="4" w:space="0" w:color="000000"/>
            </w:tcBorders>
          </w:tcPr>
          <w:p w14:paraId="42F0335B" w14:textId="77777777" w:rsidR="00F302B1" w:rsidRPr="00C82330" w:rsidRDefault="00F302B1" w:rsidP="004025AB">
            <w:pPr>
              <w:spacing w:after="0"/>
              <w:rPr>
                <w:rFonts w:ascii="Times New Roman" w:hAnsi="Times New Roman" w:cs="Times New Roman"/>
                <w:sz w:val="24"/>
                <w:szCs w:val="24"/>
              </w:rPr>
            </w:pPr>
            <w:r w:rsidRPr="00C82330">
              <w:rPr>
                <w:rFonts w:ascii="Times New Roman" w:eastAsia="Calibri" w:hAnsi="Times New Roman" w:cs="Times New Roman"/>
                <w:sz w:val="24"/>
                <w:szCs w:val="24"/>
                <w:lang w:val="en-US"/>
              </w:rPr>
              <w:t>I</w:t>
            </w:r>
            <w:r w:rsidRPr="00C82330">
              <w:rPr>
                <w:rFonts w:ascii="Times New Roman" w:eastAsia="Calibri" w:hAnsi="Times New Roman" w:cs="Times New Roman"/>
                <w:sz w:val="24"/>
                <w:szCs w:val="24"/>
              </w:rPr>
              <w:t>nformation</w:t>
            </w:r>
            <w:r w:rsidRPr="00C82330">
              <w:rPr>
                <w:rFonts w:ascii="Times New Roman" w:eastAsia="Calibri" w:hAnsi="Times New Roman" w:cs="Times New Roman"/>
                <w:sz w:val="24"/>
                <w:szCs w:val="24"/>
                <w:lang w:val="en-US"/>
              </w:rPr>
              <w:t>al</w:t>
            </w:r>
            <w:r w:rsidRPr="00C82330">
              <w:rPr>
                <w:rFonts w:ascii="Times New Roman" w:eastAsia="Calibri" w:hAnsi="Times New Roman" w:cs="Times New Roman"/>
                <w:sz w:val="24"/>
                <w:szCs w:val="24"/>
              </w:rPr>
              <w:t xml:space="preserve"> resources</w:t>
            </w:r>
          </w:p>
        </w:tc>
        <w:tc>
          <w:tcPr>
            <w:tcW w:w="8440" w:type="dxa"/>
            <w:tcBorders>
              <w:top w:val="single" w:sz="4" w:space="0" w:color="000000"/>
              <w:left w:val="single" w:sz="4" w:space="0" w:color="000000"/>
              <w:bottom w:val="single" w:sz="4" w:space="0" w:color="000000"/>
              <w:right w:val="single" w:sz="4" w:space="0" w:color="000000"/>
            </w:tcBorders>
          </w:tcPr>
          <w:p w14:paraId="13EF0D6B" w14:textId="77777777" w:rsidR="00F302B1" w:rsidRPr="00C82330" w:rsidRDefault="00F302B1" w:rsidP="004025AB">
            <w:pPr>
              <w:spacing w:after="0"/>
              <w:jc w:val="both"/>
              <w:rPr>
                <w:rFonts w:ascii="Times New Roman" w:eastAsia="Calibri" w:hAnsi="Times New Roman" w:cs="Times New Roman"/>
                <w:b/>
                <w:sz w:val="24"/>
                <w:szCs w:val="24"/>
              </w:rPr>
            </w:pPr>
            <w:r w:rsidRPr="00C82330">
              <w:rPr>
                <w:rFonts w:ascii="Times New Roman" w:eastAsia="Calibri" w:hAnsi="Times New Roman" w:cs="Times New Roman"/>
                <w:b/>
                <w:sz w:val="24"/>
                <w:szCs w:val="24"/>
                <w:lang w:val="en-US"/>
              </w:rPr>
              <w:t>Оқу әдебиеті:</w:t>
            </w:r>
          </w:p>
          <w:p w14:paraId="54E26FCD" w14:textId="77777777" w:rsidR="00F302B1" w:rsidRPr="00C82330" w:rsidRDefault="00F302B1" w:rsidP="004025AB">
            <w:pPr>
              <w:pStyle w:val="a3"/>
              <w:numPr>
                <w:ilvl w:val="0"/>
                <w:numId w:val="6"/>
              </w:numPr>
              <w:tabs>
                <w:tab w:val="left" w:pos="394"/>
              </w:tabs>
              <w:ind w:left="0" w:firstLine="0"/>
              <w:rPr>
                <w:rFonts w:eastAsia="Calibri"/>
                <w:lang w:eastAsia="en-US"/>
              </w:rPr>
            </w:pPr>
            <w:r w:rsidRPr="00C82330">
              <w:rPr>
                <w:rFonts w:eastAsia="Calibri"/>
                <w:lang w:eastAsia="en-US"/>
              </w:rPr>
              <w:t>Ішкі аурулар пропедевтикасы Әдістемелік оқу құралы  2013</w:t>
            </w:r>
          </w:p>
          <w:p w14:paraId="0DE7F294" w14:textId="77777777" w:rsidR="00F302B1" w:rsidRPr="00C82330" w:rsidRDefault="00F302B1" w:rsidP="004025AB">
            <w:pPr>
              <w:pStyle w:val="a3"/>
              <w:numPr>
                <w:ilvl w:val="0"/>
                <w:numId w:val="6"/>
              </w:numPr>
              <w:tabs>
                <w:tab w:val="left" w:pos="394"/>
              </w:tabs>
              <w:ind w:left="0" w:firstLine="0"/>
              <w:rPr>
                <w:rFonts w:eastAsia="Calibri"/>
                <w:lang w:eastAsia="en-US"/>
              </w:rPr>
            </w:pPr>
            <w:r w:rsidRPr="00C82330">
              <w:rPr>
                <w:rFonts w:eastAsia="Calibri"/>
                <w:lang w:eastAsia="en-US"/>
              </w:rPr>
              <w:t>Мухин Н.А., Моисеев В.С. Пропедевтика внутренних болезней: учебник. — 2-е изд., доп. и перераб. М.: ГЭОТАР</w:t>
            </w:r>
          </w:p>
          <w:p w14:paraId="1651C8D9" w14:textId="77777777" w:rsidR="00F302B1" w:rsidRPr="00C82330" w:rsidRDefault="00F302B1" w:rsidP="004025AB">
            <w:pPr>
              <w:pStyle w:val="a3"/>
              <w:numPr>
                <w:ilvl w:val="0"/>
                <w:numId w:val="6"/>
              </w:numPr>
              <w:tabs>
                <w:tab w:val="left" w:pos="394"/>
              </w:tabs>
              <w:ind w:left="0" w:firstLine="0"/>
              <w:rPr>
                <w:rFonts w:eastAsia="Calibri"/>
                <w:lang w:eastAsia="en-US"/>
              </w:rPr>
            </w:pPr>
            <w:r w:rsidRPr="00C82330">
              <w:rPr>
                <w:rFonts w:eastAsia="Calibri"/>
                <w:lang w:eastAsia="en-US"/>
              </w:rPr>
              <w:t>Ішкі аурулар пропедевтикасы: оқулық  — М.: ГЭОТАР-Медиа,2015. — 672 б.: ил. Н.А. Мухин, В.С. Моисеев; қазақ тіліндегі редакциясын басқарған Б.Б. Абдахина; жауапты редакторы В.А. Ткачев.</w:t>
            </w:r>
          </w:p>
          <w:p w14:paraId="5A92DF55" w14:textId="77777777" w:rsidR="00F302B1" w:rsidRPr="00C82330" w:rsidRDefault="00F302B1" w:rsidP="004025AB">
            <w:pPr>
              <w:pStyle w:val="a3"/>
              <w:numPr>
                <w:ilvl w:val="0"/>
                <w:numId w:val="6"/>
              </w:numPr>
              <w:tabs>
                <w:tab w:val="left" w:pos="394"/>
              </w:tabs>
              <w:ind w:left="0" w:firstLine="0"/>
              <w:rPr>
                <w:rFonts w:eastAsia="Calibri"/>
                <w:lang w:val="en-US" w:eastAsia="en-US"/>
              </w:rPr>
            </w:pPr>
            <w:r w:rsidRPr="00C82330">
              <w:rPr>
                <w:rFonts w:eastAsia="Calibri"/>
                <w:lang w:eastAsia="en-US"/>
              </w:rPr>
              <w:t xml:space="preserve">Асимов М.А., Нурмагамбетова С.А., Игнатьев Ю.В. Коммуникативные навыки. </w:t>
            </w:r>
            <w:r w:rsidRPr="00C82330">
              <w:rPr>
                <w:rFonts w:eastAsia="Calibri"/>
                <w:lang w:val="en-US" w:eastAsia="en-US"/>
              </w:rPr>
              <w:t>Учебник. (дополненное издание).  2017</w:t>
            </w:r>
          </w:p>
          <w:p w14:paraId="4F8EAA0D" w14:textId="77777777" w:rsidR="00F302B1" w:rsidRPr="00C82330" w:rsidRDefault="00F302B1" w:rsidP="004025AB">
            <w:pPr>
              <w:pStyle w:val="a3"/>
              <w:numPr>
                <w:ilvl w:val="0"/>
                <w:numId w:val="6"/>
              </w:numPr>
              <w:tabs>
                <w:tab w:val="left" w:pos="394"/>
              </w:tabs>
              <w:ind w:left="0" w:firstLine="0"/>
              <w:rPr>
                <w:rFonts w:eastAsia="Calibri"/>
                <w:lang w:val="en-US" w:eastAsia="en-US"/>
              </w:rPr>
            </w:pPr>
            <w:r w:rsidRPr="00C82330">
              <w:rPr>
                <w:rFonts w:eastAsia="Calibri"/>
                <w:lang w:eastAsia="en-US"/>
              </w:rPr>
              <w:t xml:space="preserve">Асимов М.А., Нурмагамбетова С.А., Игнатьев Ю.В. Коммуникативтік дағдылар. </w:t>
            </w:r>
            <w:r w:rsidRPr="00C82330">
              <w:rPr>
                <w:rFonts w:eastAsia="Calibri"/>
                <w:lang w:val="en-US" w:eastAsia="en-US"/>
              </w:rPr>
              <w:t>Оқулық. 2017</w:t>
            </w:r>
          </w:p>
          <w:p w14:paraId="2F1E9D53" w14:textId="77777777" w:rsidR="00F302B1" w:rsidRPr="00C82330" w:rsidRDefault="00F302B1" w:rsidP="004025AB">
            <w:pPr>
              <w:pStyle w:val="a3"/>
              <w:numPr>
                <w:ilvl w:val="0"/>
                <w:numId w:val="6"/>
              </w:numPr>
              <w:tabs>
                <w:tab w:val="left" w:pos="394"/>
              </w:tabs>
              <w:ind w:left="0" w:firstLine="0"/>
              <w:rPr>
                <w:rFonts w:eastAsia="Calibri"/>
                <w:lang w:val="en-US" w:eastAsia="en-US"/>
              </w:rPr>
            </w:pPr>
            <w:r w:rsidRPr="00C82330">
              <w:rPr>
                <w:rFonts w:eastAsia="Calibri"/>
                <w:lang w:val="en-US" w:eastAsia="en-US"/>
              </w:rPr>
              <w:t>Macleods_Clinical_Examination_13th_ed</w:t>
            </w:r>
          </w:p>
          <w:p w14:paraId="44864282" w14:textId="77777777" w:rsidR="00F302B1" w:rsidRPr="00C82330" w:rsidRDefault="00F302B1" w:rsidP="004025AB">
            <w:pPr>
              <w:pStyle w:val="a3"/>
              <w:numPr>
                <w:ilvl w:val="0"/>
                <w:numId w:val="6"/>
              </w:numPr>
              <w:tabs>
                <w:tab w:val="left" w:pos="394"/>
              </w:tabs>
              <w:ind w:left="0" w:firstLine="0"/>
              <w:rPr>
                <w:rFonts w:eastAsia="Calibri"/>
                <w:lang w:val="en-US" w:eastAsia="en-US"/>
              </w:rPr>
            </w:pPr>
            <w:r w:rsidRPr="00C82330">
              <w:rPr>
                <w:rFonts w:eastAsia="Calibri"/>
                <w:lang w:val="en-US" w:eastAsia="en-US"/>
              </w:rPr>
              <w:t>Bates_Guide_to_Physical_Exaxmination_and_History_Taking_12th_Edition_2016</w:t>
            </w:r>
          </w:p>
          <w:p w14:paraId="6DB24865" w14:textId="77777777" w:rsidR="00F302B1" w:rsidRPr="00C82330" w:rsidRDefault="00F302B1" w:rsidP="004025AB">
            <w:pPr>
              <w:pStyle w:val="a3"/>
              <w:numPr>
                <w:ilvl w:val="0"/>
                <w:numId w:val="6"/>
              </w:numPr>
              <w:tabs>
                <w:tab w:val="left" w:pos="394"/>
              </w:tabs>
              <w:ind w:left="0" w:firstLine="0"/>
              <w:rPr>
                <w:rFonts w:eastAsia="Calibri"/>
                <w:lang w:val="en-US" w:eastAsia="en-US"/>
              </w:rPr>
            </w:pPr>
            <w:r w:rsidRPr="00C82330">
              <w:rPr>
                <w:rFonts w:eastAsia="Calibri"/>
                <w:lang w:val="en-US" w:eastAsia="en-US"/>
              </w:rPr>
              <w:t xml:space="preserve">Skills for Communicating with Patients, Second Edition by Jonathan Silverman, Suzanne Kurtz, Juliet Draper </w:t>
            </w:r>
            <w:r w:rsidRPr="00C82330">
              <w:rPr>
                <w:rFonts w:eastAsia="Calibri"/>
                <w:lang w:val="en-US" w:eastAsia="en-US"/>
              </w:rPr>
              <w:cr/>
            </w:r>
            <w:r w:rsidR="001C0E10" w:rsidRPr="00C82330">
              <w:rPr>
                <w:rFonts w:eastAsia="Calibri"/>
                <w:lang w:val="en-US" w:eastAsia="en-US"/>
              </w:rPr>
              <w:t>9. Oxford English for medicine careers Sam McCarters, 2018</w:t>
            </w:r>
          </w:p>
          <w:p w14:paraId="6B903C5B" w14:textId="77777777" w:rsidR="00F302B1" w:rsidRPr="00C82330" w:rsidRDefault="00F302B1" w:rsidP="004025AB">
            <w:pPr>
              <w:pStyle w:val="a3"/>
              <w:tabs>
                <w:tab w:val="left" w:pos="394"/>
              </w:tabs>
              <w:ind w:left="0"/>
              <w:rPr>
                <w:rFonts w:eastAsia="Calibri"/>
                <w:b/>
                <w:lang w:eastAsia="en-US"/>
              </w:rPr>
            </w:pPr>
            <w:r w:rsidRPr="00C82330">
              <w:rPr>
                <w:rFonts w:eastAsia="Calibri"/>
                <w:b/>
                <w:lang w:eastAsia="en-US"/>
              </w:rPr>
              <w:t xml:space="preserve">Интернет-ресурстар: </w:t>
            </w:r>
          </w:p>
          <w:p w14:paraId="17685E08" w14:textId="77777777" w:rsidR="00F302B1" w:rsidRPr="00C82330" w:rsidRDefault="00F302B1" w:rsidP="004025AB">
            <w:pPr>
              <w:pStyle w:val="a3"/>
              <w:numPr>
                <w:ilvl w:val="0"/>
                <w:numId w:val="6"/>
              </w:numPr>
              <w:tabs>
                <w:tab w:val="left" w:pos="394"/>
              </w:tabs>
              <w:ind w:left="0" w:firstLine="0"/>
              <w:rPr>
                <w:rFonts w:eastAsia="Calibri"/>
                <w:lang w:val="en-US" w:eastAsia="en-US"/>
              </w:rPr>
            </w:pPr>
            <w:r w:rsidRPr="00C82330">
              <w:rPr>
                <w:rFonts w:eastAsia="Calibri"/>
                <w:lang w:val="en-US" w:eastAsia="en-US"/>
              </w:rPr>
              <w:t xml:space="preserve">Medscape.com </w:t>
            </w:r>
          </w:p>
          <w:p w14:paraId="19EC0CD6" w14:textId="77777777" w:rsidR="00F302B1" w:rsidRPr="00C82330" w:rsidRDefault="00F302B1" w:rsidP="004025AB">
            <w:pPr>
              <w:pStyle w:val="a3"/>
              <w:numPr>
                <w:ilvl w:val="0"/>
                <w:numId w:val="6"/>
              </w:numPr>
              <w:tabs>
                <w:tab w:val="left" w:pos="394"/>
              </w:tabs>
              <w:ind w:left="0" w:firstLine="0"/>
              <w:rPr>
                <w:rFonts w:eastAsia="Calibri"/>
                <w:lang w:val="en-US" w:eastAsia="en-US"/>
              </w:rPr>
            </w:pPr>
            <w:r w:rsidRPr="00C82330">
              <w:rPr>
                <w:rFonts w:eastAsia="Calibri"/>
                <w:lang w:val="en-US" w:eastAsia="en-US"/>
              </w:rPr>
              <w:t xml:space="preserve">Oxfordmedicine.com </w:t>
            </w:r>
          </w:p>
          <w:p w14:paraId="0FB51C80" w14:textId="77777777" w:rsidR="00F302B1" w:rsidRPr="00C82330" w:rsidRDefault="00F302B1" w:rsidP="004025AB">
            <w:pPr>
              <w:pStyle w:val="a3"/>
              <w:numPr>
                <w:ilvl w:val="0"/>
                <w:numId w:val="6"/>
              </w:numPr>
              <w:tabs>
                <w:tab w:val="left" w:pos="394"/>
              </w:tabs>
              <w:ind w:left="0" w:firstLine="0"/>
              <w:rPr>
                <w:rFonts w:eastAsia="Calibri"/>
                <w:b/>
                <w:lang w:val="en-US" w:eastAsia="en-US"/>
              </w:rPr>
            </w:pPr>
            <w:r w:rsidRPr="00C82330">
              <w:rPr>
                <w:rFonts w:eastAsia="Calibri"/>
                <w:lang w:val="en-US" w:eastAsia="en-US"/>
              </w:rPr>
              <w:t xml:space="preserve"> </w:t>
            </w:r>
            <w:hyperlink r:id="rId7" w:history="1">
              <w:r w:rsidRPr="00C82330">
                <w:rPr>
                  <w:rFonts w:eastAsia="Calibri"/>
                  <w:lang w:eastAsia="en-US"/>
                </w:rPr>
                <w:t>U</w:t>
              </w:r>
              <w:r w:rsidRPr="00C82330">
                <w:rPr>
                  <w:rFonts w:eastAsia="Calibri"/>
                  <w:lang w:val="en-US" w:eastAsia="en-US"/>
                </w:rPr>
                <w:t>ptodate.com</w:t>
              </w:r>
            </w:hyperlink>
            <w:r w:rsidRPr="00C82330">
              <w:rPr>
                <w:rFonts w:eastAsia="Calibri"/>
                <w:b/>
                <w:lang w:val="en-US" w:eastAsia="en-US"/>
              </w:rPr>
              <w:t xml:space="preserve">  </w:t>
            </w:r>
          </w:p>
        </w:tc>
      </w:tr>
      <w:tr w:rsidR="00F302B1" w:rsidRPr="00C82330" w14:paraId="136B6889" w14:textId="77777777" w:rsidTr="0003537D">
        <w:tc>
          <w:tcPr>
            <w:tcW w:w="2079" w:type="dxa"/>
            <w:tcBorders>
              <w:top w:val="single" w:sz="4" w:space="0" w:color="000000"/>
              <w:left w:val="single" w:sz="4" w:space="0" w:color="000000"/>
              <w:bottom w:val="single" w:sz="4" w:space="0" w:color="000000"/>
              <w:right w:val="single" w:sz="4" w:space="0" w:color="000000"/>
            </w:tcBorders>
          </w:tcPr>
          <w:p w14:paraId="2205EABC" w14:textId="77777777" w:rsidR="00F302B1" w:rsidRPr="00C82330" w:rsidRDefault="00F302B1" w:rsidP="004025AB">
            <w:pPr>
              <w:spacing w:after="0"/>
              <w:rPr>
                <w:rFonts w:ascii="Times New Roman" w:hAnsi="Times New Roman" w:cs="Times New Roman"/>
                <w:sz w:val="24"/>
                <w:szCs w:val="24"/>
              </w:rPr>
            </w:pPr>
            <w:r w:rsidRPr="00C82330">
              <w:rPr>
                <w:rFonts w:ascii="Times New Roman" w:hAnsi="Times New Roman" w:cs="Times New Roman"/>
                <w:sz w:val="24"/>
                <w:szCs w:val="24"/>
              </w:rPr>
              <w:t xml:space="preserve">Университеттік құндылықтар контекстіндегі курстың академиялық </w:t>
            </w:r>
            <w:r w:rsidRPr="00C82330">
              <w:rPr>
                <w:rFonts w:ascii="Times New Roman" w:hAnsi="Times New Roman" w:cs="Times New Roman"/>
                <w:sz w:val="24"/>
                <w:szCs w:val="24"/>
              </w:rPr>
              <w:lastRenderedPageBreak/>
              <w:t>саясаты</w:t>
            </w:r>
          </w:p>
        </w:tc>
        <w:tc>
          <w:tcPr>
            <w:tcW w:w="8440" w:type="dxa"/>
            <w:tcBorders>
              <w:top w:val="single" w:sz="4" w:space="0" w:color="000000"/>
              <w:left w:val="single" w:sz="4" w:space="0" w:color="000000"/>
              <w:bottom w:val="single" w:sz="4" w:space="0" w:color="000000"/>
              <w:right w:val="single" w:sz="4" w:space="0" w:color="000000"/>
            </w:tcBorders>
          </w:tcPr>
          <w:p w14:paraId="580AE4EB" w14:textId="77777777" w:rsidR="00F302B1" w:rsidRPr="00C82330" w:rsidRDefault="00F302B1" w:rsidP="004025AB">
            <w:pPr>
              <w:spacing w:after="0"/>
              <w:jc w:val="both"/>
              <w:rPr>
                <w:rFonts w:ascii="Times New Roman" w:hAnsi="Times New Roman" w:cs="Times New Roman"/>
                <w:b/>
                <w:sz w:val="24"/>
                <w:szCs w:val="24"/>
              </w:rPr>
            </w:pPr>
            <w:r w:rsidRPr="00C82330">
              <w:rPr>
                <w:rFonts w:ascii="Times New Roman" w:hAnsi="Times New Roman" w:cs="Times New Roman"/>
                <w:b/>
                <w:sz w:val="24"/>
                <w:szCs w:val="24"/>
              </w:rPr>
              <w:lastRenderedPageBreak/>
              <w:t xml:space="preserve">Академиялық тәртіп ережелері: </w:t>
            </w:r>
          </w:p>
          <w:p w14:paraId="34FCF52C" w14:textId="77777777" w:rsidR="00F302B1" w:rsidRPr="00C82330" w:rsidRDefault="00F302B1" w:rsidP="004025AB">
            <w:pPr>
              <w:spacing w:after="0" w:line="240" w:lineRule="auto"/>
              <w:rPr>
                <w:rFonts w:ascii="Times New Roman" w:hAnsi="Times New Roman" w:cs="Times New Roman"/>
                <w:bCs/>
                <w:iCs/>
                <w:sz w:val="24"/>
                <w:szCs w:val="24"/>
              </w:rPr>
            </w:pPr>
            <w:r w:rsidRPr="00C82330">
              <w:rPr>
                <w:rFonts w:ascii="Times New Roman" w:hAnsi="Times New Roman" w:cs="Times New Roman"/>
                <w:bCs/>
                <w:iCs/>
                <w:sz w:val="24"/>
                <w:szCs w:val="24"/>
              </w:rPr>
              <w:t>1) Сыртқы түрі:</w:t>
            </w:r>
          </w:p>
          <w:p w14:paraId="67565EBE" w14:textId="77777777" w:rsidR="00F302B1" w:rsidRPr="00C82330" w:rsidRDefault="00F302B1" w:rsidP="004025AB">
            <w:pPr>
              <w:pStyle w:val="a3"/>
              <w:numPr>
                <w:ilvl w:val="0"/>
                <w:numId w:val="9"/>
              </w:numPr>
              <w:ind w:left="0"/>
              <w:rPr>
                <w:bCs/>
                <w:iCs/>
              </w:rPr>
            </w:pPr>
            <w:r w:rsidRPr="00C82330">
              <w:rPr>
                <w:bCs/>
                <w:iCs/>
              </w:rPr>
              <w:t xml:space="preserve">кеңсе киім стилі </w:t>
            </w:r>
          </w:p>
          <w:p w14:paraId="777D7CFB" w14:textId="77777777" w:rsidR="00F302B1" w:rsidRPr="00C82330" w:rsidRDefault="00F302B1" w:rsidP="004025AB">
            <w:pPr>
              <w:pStyle w:val="a3"/>
              <w:numPr>
                <w:ilvl w:val="0"/>
                <w:numId w:val="9"/>
              </w:numPr>
              <w:ind w:left="0"/>
              <w:rPr>
                <w:bCs/>
                <w:iCs/>
              </w:rPr>
            </w:pPr>
            <w:r w:rsidRPr="00C82330">
              <w:rPr>
                <w:bCs/>
                <w:iCs/>
              </w:rPr>
              <w:t>таза үтіктелген халат</w:t>
            </w:r>
          </w:p>
          <w:p w14:paraId="2430A0D9" w14:textId="77777777" w:rsidR="00F302B1" w:rsidRPr="00C82330" w:rsidRDefault="00F302B1" w:rsidP="004025AB">
            <w:pPr>
              <w:pStyle w:val="a3"/>
              <w:numPr>
                <w:ilvl w:val="0"/>
                <w:numId w:val="9"/>
              </w:numPr>
              <w:ind w:left="0"/>
              <w:rPr>
                <w:bCs/>
                <w:iCs/>
              </w:rPr>
            </w:pPr>
            <w:r w:rsidRPr="00C82330">
              <w:rPr>
                <w:bCs/>
                <w:iCs/>
              </w:rPr>
              <w:t>медициналық маска</w:t>
            </w:r>
          </w:p>
          <w:p w14:paraId="78975B74" w14:textId="77777777" w:rsidR="00F302B1" w:rsidRPr="00C82330" w:rsidRDefault="00F302B1" w:rsidP="004025AB">
            <w:pPr>
              <w:pStyle w:val="a3"/>
              <w:numPr>
                <w:ilvl w:val="0"/>
                <w:numId w:val="9"/>
              </w:numPr>
              <w:ind w:left="0"/>
              <w:rPr>
                <w:bCs/>
                <w:iCs/>
              </w:rPr>
            </w:pPr>
            <w:r w:rsidRPr="00C82330">
              <w:rPr>
                <w:bCs/>
                <w:iCs/>
              </w:rPr>
              <w:t>медициналық бас киім</w:t>
            </w:r>
          </w:p>
          <w:p w14:paraId="619C5AF0" w14:textId="77777777" w:rsidR="00F302B1" w:rsidRPr="00C82330" w:rsidRDefault="00F302B1" w:rsidP="004025AB">
            <w:pPr>
              <w:pStyle w:val="a3"/>
              <w:numPr>
                <w:ilvl w:val="0"/>
                <w:numId w:val="9"/>
              </w:numPr>
              <w:ind w:left="0"/>
              <w:rPr>
                <w:bCs/>
                <w:iCs/>
              </w:rPr>
            </w:pPr>
            <w:r w:rsidRPr="00C82330">
              <w:rPr>
                <w:bCs/>
                <w:iCs/>
              </w:rPr>
              <w:lastRenderedPageBreak/>
              <w:t>медициналық қолғаптар</w:t>
            </w:r>
          </w:p>
          <w:p w14:paraId="4659954F" w14:textId="77777777" w:rsidR="00F302B1" w:rsidRPr="00C82330" w:rsidRDefault="00F302B1" w:rsidP="004025AB">
            <w:pPr>
              <w:pStyle w:val="a3"/>
              <w:numPr>
                <w:ilvl w:val="0"/>
                <w:numId w:val="9"/>
              </w:numPr>
              <w:ind w:left="0"/>
              <w:rPr>
                <w:bCs/>
                <w:iCs/>
              </w:rPr>
            </w:pPr>
            <w:r w:rsidRPr="00C82330">
              <w:rPr>
                <w:bCs/>
                <w:iCs/>
              </w:rPr>
              <w:t>ауыстыру аяқ киім</w:t>
            </w:r>
          </w:p>
          <w:p w14:paraId="75C1D5A8" w14:textId="77777777" w:rsidR="0003537D" w:rsidRPr="00C82330" w:rsidRDefault="00F302B1" w:rsidP="004025AB">
            <w:pPr>
              <w:pStyle w:val="a3"/>
              <w:numPr>
                <w:ilvl w:val="0"/>
                <w:numId w:val="9"/>
              </w:numPr>
              <w:ind w:left="0"/>
              <w:rPr>
                <w:bCs/>
                <w:iCs/>
              </w:rPr>
            </w:pPr>
            <w:r w:rsidRPr="00C82330">
              <w:rPr>
                <w:bCs/>
                <w:iCs/>
              </w:rPr>
              <w:t>ұқыпты шаш, ұқыпты тырнақ</w:t>
            </w:r>
          </w:p>
          <w:p w14:paraId="282E85B2" w14:textId="77777777" w:rsidR="0003537D" w:rsidRPr="00C82330" w:rsidRDefault="00F302B1" w:rsidP="004025AB">
            <w:pPr>
              <w:spacing w:after="0"/>
              <w:rPr>
                <w:rFonts w:ascii="Times New Roman" w:hAnsi="Times New Roman" w:cs="Times New Roman"/>
                <w:bCs/>
                <w:iCs/>
                <w:sz w:val="24"/>
                <w:szCs w:val="24"/>
              </w:rPr>
            </w:pPr>
            <w:r w:rsidRPr="00C82330">
              <w:rPr>
                <w:rFonts w:ascii="Times New Roman" w:hAnsi="Times New Roman" w:cs="Times New Roman"/>
                <w:bCs/>
                <w:iCs/>
                <w:sz w:val="24"/>
                <w:szCs w:val="24"/>
              </w:rPr>
              <w:t xml:space="preserve"> </w:t>
            </w:r>
          </w:p>
          <w:p w14:paraId="1BCBB44A" w14:textId="77777777" w:rsidR="0003537D" w:rsidRPr="00C82330" w:rsidRDefault="0003537D" w:rsidP="004025AB">
            <w:pPr>
              <w:spacing w:after="0"/>
              <w:rPr>
                <w:rFonts w:ascii="Times New Roman" w:hAnsi="Times New Roman" w:cs="Times New Roman"/>
                <w:bCs/>
                <w:iCs/>
                <w:sz w:val="24"/>
                <w:szCs w:val="24"/>
              </w:rPr>
            </w:pPr>
            <w:r w:rsidRPr="00C82330">
              <w:rPr>
                <w:rFonts w:ascii="Times New Roman" w:hAnsi="Times New Roman" w:cs="Times New Roman"/>
                <w:bCs/>
                <w:iCs/>
                <w:sz w:val="24"/>
                <w:szCs w:val="24"/>
              </w:rPr>
              <w:t>2) А</w:t>
            </w:r>
            <w:r w:rsidR="00F302B1" w:rsidRPr="00C82330">
              <w:rPr>
                <w:rFonts w:ascii="Times New Roman" w:hAnsi="Times New Roman" w:cs="Times New Roman"/>
                <w:bCs/>
                <w:iCs/>
                <w:sz w:val="24"/>
                <w:szCs w:val="24"/>
              </w:rPr>
              <w:t>ты-жөні көрсетілген бейджик (толық)</w:t>
            </w:r>
          </w:p>
          <w:p w14:paraId="70D03E51" w14:textId="77777777" w:rsidR="0003537D" w:rsidRPr="00C82330" w:rsidRDefault="0003537D" w:rsidP="004025AB">
            <w:pPr>
              <w:spacing w:after="0"/>
              <w:rPr>
                <w:rFonts w:ascii="Times New Roman" w:hAnsi="Times New Roman" w:cs="Times New Roman"/>
                <w:bCs/>
                <w:iCs/>
                <w:sz w:val="24"/>
                <w:szCs w:val="24"/>
              </w:rPr>
            </w:pPr>
            <w:r w:rsidRPr="00C82330">
              <w:rPr>
                <w:rFonts w:ascii="Times New Roman" w:hAnsi="Times New Roman" w:cs="Times New Roman"/>
                <w:bCs/>
                <w:iCs/>
                <w:sz w:val="24"/>
                <w:szCs w:val="24"/>
              </w:rPr>
              <w:t>3) Ф</w:t>
            </w:r>
            <w:r w:rsidR="00F302B1" w:rsidRPr="00C82330">
              <w:rPr>
                <w:rFonts w:ascii="Times New Roman" w:hAnsi="Times New Roman" w:cs="Times New Roman"/>
                <w:bCs/>
                <w:iCs/>
                <w:sz w:val="24"/>
                <w:szCs w:val="24"/>
              </w:rPr>
              <w:t>онендоскоптың, тонометрдің, сантиметр лентасының міндетті болуы</w:t>
            </w:r>
          </w:p>
          <w:p w14:paraId="7FF3958B" w14:textId="77777777" w:rsidR="0003537D" w:rsidRPr="00C82330" w:rsidRDefault="0003537D" w:rsidP="004025AB">
            <w:pPr>
              <w:spacing w:after="0"/>
              <w:rPr>
                <w:rFonts w:ascii="Times New Roman" w:hAnsi="Times New Roman" w:cs="Times New Roman"/>
                <w:b/>
                <w:bCs/>
                <w:color w:val="FF0000"/>
                <w:sz w:val="24"/>
                <w:szCs w:val="24"/>
              </w:rPr>
            </w:pPr>
            <w:r w:rsidRPr="00C82330">
              <w:rPr>
                <w:rFonts w:ascii="Times New Roman" w:hAnsi="Times New Roman" w:cs="Times New Roman"/>
                <w:b/>
                <w:bCs/>
                <w:color w:val="FF0000"/>
                <w:sz w:val="24"/>
                <w:szCs w:val="24"/>
              </w:rPr>
              <w:t>3)</w:t>
            </w:r>
            <w:r w:rsidRPr="00C82330">
              <w:rPr>
                <w:rFonts w:ascii="Times New Roman" w:hAnsi="Times New Roman" w:cs="Times New Roman"/>
                <w:sz w:val="24"/>
                <w:szCs w:val="24"/>
              </w:rPr>
              <w:t xml:space="preserve"> </w:t>
            </w:r>
            <w:r w:rsidRPr="00C82330">
              <w:rPr>
                <w:rFonts w:ascii="Times New Roman" w:hAnsi="Times New Roman" w:cs="Times New Roman"/>
                <w:b/>
                <w:bCs/>
                <w:color w:val="FF0000"/>
                <w:sz w:val="24"/>
                <w:szCs w:val="24"/>
              </w:rPr>
              <w:t>Тиісті түрде ресімделген санитарлық (медициналық) кітапша.</w:t>
            </w:r>
          </w:p>
          <w:p w14:paraId="3EBCF9E5" w14:textId="77777777" w:rsidR="0003537D" w:rsidRPr="00C82330" w:rsidRDefault="0003537D" w:rsidP="004025AB">
            <w:pPr>
              <w:spacing w:after="0"/>
              <w:rPr>
                <w:rFonts w:ascii="Times New Roman" w:hAnsi="Times New Roman" w:cs="Times New Roman"/>
                <w:bCs/>
                <w:sz w:val="24"/>
                <w:szCs w:val="24"/>
              </w:rPr>
            </w:pPr>
            <w:r w:rsidRPr="00C82330">
              <w:rPr>
                <w:rFonts w:ascii="Times New Roman" w:hAnsi="Times New Roman" w:cs="Times New Roman"/>
                <w:bCs/>
                <w:sz w:val="24"/>
                <w:szCs w:val="24"/>
              </w:rPr>
              <w:t xml:space="preserve">4) жеке гигиена және қауіпсіздік техникасы ережелерін міндетті түрде сақтау </w:t>
            </w:r>
          </w:p>
          <w:p w14:paraId="72CB9E87" w14:textId="77777777" w:rsidR="0003537D" w:rsidRPr="00C82330" w:rsidRDefault="0003537D" w:rsidP="004025AB">
            <w:pPr>
              <w:spacing w:after="0"/>
              <w:rPr>
                <w:rFonts w:ascii="Times New Roman" w:hAnsi="Times New Roman" w:cs="Times New Roman"/>
                <w:bCs/>
                <w:sz w:val="24"/>
                <w:szCs w:val="24"/>
              </w:rPr>
            </w:pPr>
            <w:r w:rsidRPr="00C82330">
              <w:rPr>
                <w:rFonts w:ascii="Times New Roman" w:hAnsi="Times New Roman" w:cs="Times New Roman"/>
                <w:bCs/>
                <w:sz w:val="24"/>
                <w:szCs w:val="24"/>
              </w:rPr>
              <w:t>5) оқу процесіне жүйелі дайындық.</w:t>
            </w:r>
          </w:p>
          <w:p w14:paraId="088DA72B" w14:textId="77777777" w:rsidR="0003537D" w:rsidRPr="00C82330" w:rsidRDefault="0003537D" w:rsidP="004025AB">
            <w:pPr>
              <w:spacing w:after="0"/>
              <w:rPr>
                <w:rFonts w:ascii="Times New Roman" w:hAnsi="Times New Roman" w:cs="Times New Roman"/>
                <w:bCs/>
                <w:sz w:val="24"/>
                <w:szCs w:val="24"/>
              </w:rPr>
            </w:pPr>
            <w:r w:rsidRPr="00C82330">
              <w:rPr>
                <w:rFonts w:ascii="Times New Roman" w:hAnsi="Times New Roman" w:cs="Times New Roman"/>
                <w:bCs/>
                <w:sz w:val="24"/>
                <w:szCs w:val="24"/>
              </w:rPr>
              <w:t>6) есептік құжаттаманы ұқыпты және уақтылы жүргізу.</w:t>
            </w:r>
          </w:p>
          <w:p w14:paraId="3D52D57E" w14:textId="77777777" w:rsidR="0003537D" w:rsidRPr="00C82330" w:rsidRDefault="0003537D" w:rsidP="004025AB">
            <w:pPr>
              <w:spacing w:after="0"/>
              <w:rPr>
                <w:rFonts w:ascii="Times New Roman" w:hAnsi="Times New Roman" w:cs="Times New Roman"/>
                <w:bCs/>
                <w:sz w:val="24"/>
                <w:szCs w:val="24"/>
              </w:rPr>
            </w:pPr>
            <w:r w:rsidRPr="00C82330">
              <w:rPr>
                <w:rFonts w:ascii="Times New Roman" w:hAnsi="Times New Roman" w:cs="Times New Roman"/>
                <w:bCs/>
                <w:sz w:val="24"/>
                <w:szCs w:val="24"/>
              </w:rPr>
              <w:t>7) кафедраның емдеу-диагностикалық және қоғамдық іс-шараларына белсенді қатысу.</w:t>
            </w:r>
          </w:p>
          <w:p w14:paraId="2DD51772" w14:textId="77777777" w:rsidR="00F302B1" w:rsidRPr="00C82330" w:rsidRDefault="0003537D" w:rsidP="004025AB">
            <w:pPr>
              <w:spacing w:after="0"/>
              <w:rPr>
                <w:rFonts w:ascii="Times New Roman" w:hAnsi="Times New Roman" w:cs="Times New Roman"/>
                <w:sz w:val="24"/>
                <w:szCs w:val="24"/>
              </w:rPr>
            </w:pPr>
            <w:r w:rsidRPr="00C82330">
              <w:rPr>
                <w:rFonts w:ascii="Times New Roman" w:hAnsi="Times New Roman" w:cs="Times New Roman"/>
                <w:sz w:val="24"/>
                <w:szCs w:val="24"/>
              </w:rPr>
              <w:t>Пән</w:t>
            </w:r>
            <w:r w:rsidR="00F302B1" w:rsidRPr="00C82330">
              <w:rPr>
                <w:rFonts w:ascii="Times New Roman" w:hAnsi="Times New Roman" w:cs="Times New Roman"/>
                <w:sz w:val="24"/>
                <w:szCs w:val="24"/>
              </w:rPr>
              <w:t>:</w:t>
            </w:r>
          </w:p>
          <w:p w14:paraId="62F12DA1" w14:textId="77777777" w:rsidR="0003537D" w:rsidRPr="00C82330" w:rsidRDefault="0003537D" w:rsidP="004025AB">
            <w:pPr>
              <w:widowControl w:val="0"/>
              <w:numPr>
                <w:ilvl w:val="1"/>
                <w:numId w:val="3"/>
              </w:numPr>
              <w:autoSpaceDE w:val="0"/>
              <w:autoSpaceDN w:val="0"/>
              <w:adjustRightInd w:val="0"/>
              <w:spacing w:after="0" w:line="240" w:lineRule="auto"/>
              <w:ind w:left="0"/>
              <w:rPr>
                <w:rFonts w:ascii="Times New Roman" w:hAnsi="Times New Roman" w:cs="Times New Roman"/>
                <w:sz w:val="24"/>
                <w:szCs w:val="24"/>
              </w:rPr>
            </w:pPr>
            <w:r w:rsidRPr="00C82330">
              <w:rPr>
                <w:rFonts w:ascii="Times New Roman" w:hAnsi="Times New Roman" w:cs="Times New Roman"/>
                <w:sz w:val="24"/>
                <w:szCs w:val="24"/>
              </w:rPr>
              <w:t>Сабаққа немесе таңғы конференцияға кешігуге жол берілмейді. Кешіккен жағдайда-сабаққа жіберу туралы шешімді сабақты жүргізуші оқытушы қабылдайды. Үшінші кешіккеннен кейін-кешікудің себептері көрсетілген кафедра меңгерушісінің атына түсініктеме жазады және сабаққа рұқсат алу үшін деканатқа жіберіледі.</w:t>
            </w:r>
          </w:p>
          <w:p w14:paraId="597062B0" w14:textId="77777777" w:rsidR="0003537D" w:rsidRPr="00C82330" w:rsidRDefault="0003537D" w:rsidP="004025AB">
            <w:pPr>
              <w:widowControl w:val="0"/>
              <w:numPr>
                <w:ilvl w:val="1"/>
                <w:numId w:val="3"/>
              </w:numPr>
              <w:autoSpaceDE w:val="0"/>
              <w:autoSpaceDN w:val="0"/>
              <w:adjustRightInd w:val="0"/>
              <w:spacing w:after="0" w:line="240" w:lineRule="auto"/>
              <w:ind w:left="0"/>
              <w:rPr>
                <w:rFonts w:ascii="Times New Roman" w:hAnsi="Times New Roman" w:cs="Times New Roman"/>
                <w:sz w:val="24"/>
                <w:szCs w:val="24"/>
              </w:rPr>
            </w:pPr>
            <w:r w:rsidRPr="00C82330">
              <w:rPr>
                <w:rFonts w:ascii="Times New Roman" w:hAnsi="Times New Roman" w:cs="Times New Roman"/>
                <w:sz w:val="24"/>
                <w:szCs w:val="24"/>
              </w:rPr>
              <w:t xml:space="preserve"> Сабақтан кету тиісті уақыттан бұрын, оқу уақытында жұмыс орнынан тыс жерде болу жұмыссыз ретінде бағаланады.</w:t>
            </w:r>
          </w:p>
          <w:p w14:paraId="4786D4AD" w14:textId="77777777" w:rsidR="0003537D" w:rsidRPr="00C82330" w:rsidRDefault="0003537D" w:rsidP="004025AB">
            <w:pPr>
              <w:widowControl w:val="0"/>
              <w:numPr>
                <w:ilvl w:val="1"/>
                <w:numId w:val="3"/>
              </w:numPr>
              <w:autoSpaceDE w:val="0"/>
              <w:autoSpaceDN w:val="0"/>
              <w:adjustRightInd w:val="0"/>
              <w:spacing w:after="0" w:line="240" w:lineRule="auto"/>
              <w:ind w:left="0"/>
              <w:rPr>
                <w:rFonts w:ascii="Times New Roman" w:hAnsi="Times New Roman" w:cs="Times New Roman"/>
                <w:sz w:val="24"/>
                <w:szCs w:val="24"/>
              </w:rPr>
            </w:pPr>
            <w:r w:rsidRPr="00C82330">
              <w:rPr>
                <w:rFonts w:ascii="Times New Roman" w:hAnsi="Times New Roman" w:cs="Times New Roman"/>
                <w:sz w:val="24"/>
                <w:szCs w:val="24"/>
              </w:rPr>
              <w:t xml:space="preserve"> Оқу уақытында (практикалық сабақтар және кезекшілік уақытында) студенттердің қосымша жұмысына жол берілмейді. </w:t>
            </w:r>
          </w:p>
          <w:p w14:paraId="1A99C96A" w14:textId="77777777" w:rsidR="0003537D" w:rsidRPr="00C82330" w:rsidRDefault="0003537D" w:rsidP="004025AB">
            <w:pPr>
              <w:widowControl w:val="0"/>
              <w:numPr>
                <w:ilvl w:val="1"/>
                <w:numId w:val="3"/>
              </w:numPr>
              <w:autoSpaceDE w:val="0"/>
              <w:autoSpaceDN w:val="0"/>
              <w:adjustRightInd w:val="0"/>
              <w:spacing w:after="0" w:line="240" w:lineRule="auto"/>
              <w:ind w:left="0"/>
              <w:rPr>
                <w:rFonts w:ascii="Times New Roman" w:hAnsi="Times New Roman" w:cs="Times New Roman"/>
                <w:sz w:val="24"/>
                <w:szCs w:val="24"/>
              </w:rPr>
            </w:pPr>
            <w:r w:rsidRPr="00C82330">
              <w:rPr>
                <w:rFonts w:ascii="Times New Roman" w:hAnsi="Times New Roman" w:cs="Times New Roman"/>
                <w:sz w:val="24"/>
                <w:szCs w:val="24"/>
              </w:rPr>
              <w:t xml:space="preserve"> 3-тен астам Рұқсат қағазы бар студенттерге кураторды хабардар етпей және дәлелді себептерсіз, оқудан шығару ұсынысымен баянат ресімделеді.</w:t>
            </w:r>
          </w:p>
          <w:p w14:paraId="18D0B5D0" w14:textId="77777777" w:rsidR="0003537D" w:rsidRPr="00C82330" w:rsidRDefault="0003537D" w:rsidP="004025AB">
            <w:pPr>
              <w:widowControl w:val="0"/>
              <w:numPr>
                <w:ilvl w:val="1"/>
                <w:numId w:val="3"/>
              </w:numPr>
              <w:autoSpaceDE w:val="0"/>
              <w:autoSpaceDN w:val="0"/>
              <w:adjustRightInd w:val="0"/>
              <w:spacing w:after="0" w:line="240" w:lineRule="auto"/>
              <w:ind w:left="0"/>
              <w:rPr>
                <w:rFonts w:ascii="Times New Roman" w:hAnsi="Times New Roman" w:cs="Times New Roman"/>
                <w:sz w:val="24"/>
                <w:szCs w:val="24"/>
              </w:rPr>
            </w:pPr>
            <w:r w:rsidRPr="00C82330">
              <w:rPr>
                <w:rFonts w:ascii="Times New Roman" w:hAnsi="Times New Roman" w:cs="Times New Roman"/>
                <w:sz w:val="24"/>
                <w:szCs w:val="24"/>
              </w:rPr>
              <w:t xml:space="preserve"> Жіберілген сабақтар жұмыс істемейді.</w:t>
            </w:r>
          </w:p>
          <w:p w14:paraId="19DB98EC" w14:textId="77777777" w:rsidR="0003537D" w:rsidRPr="00C82330" w:rsidRDefault="0003537D" w:rsidP="004025AB">
            <w:pPr>
              <w:widowControl w:val="0"/>
              <w:numPr>
                <w:ilvl w:val="1"/>
                <w:numId w:val="3"/>
              </w:numPr>
              <w:autoSpaceDE w:val="0"/>
              <w:autoSpaceDN w:val="0"/>
              <w:adjustRightInd w:val="0"/>
              <w:spacing w:after="0" w:line="240" w:lineRule="auto"/>
              <w:ind w:left="0"/>
              <w:rPr>
                <w:rFonts w:ascii="Times New Roman" w:hAnsi="Times New Roman" w:cs="Times New Roman"/>
                <w:sz w:val="24"/>
                <w:szCs w:val="24"/>
              </w:rPr>
            </w:pPr>
            <w:r w:rsidRPr="00C82330">
              <w:rPr>
                <w:rFonts w:ascii="Times New Roman" w:hAnsi="Times New Roman" w:cs="Times New Roman"/>
                <w:sz w:val="24"/>
                <w:szCs w:val="24"/>
              </w:rPr>
              <w:t xml:space="preserve"> Студенттерге ҚазҰУ ішкі тәртіп ережелері мен клиникалық базалар толығымен таратылады</w:t>
            </w:r>
          </w:p>
          <w:p w14:paraId="18865D98" w14:textId="77777777" w:rsidR="0003537D" w:rsidRPr="00C82330" w:rsidRDefault="0003537D" w:rsidP="004025AB">
            <w:pPr>
              <w:widowControl w:val="0"/>
              <w:numPr>
                <w:ilvl w:val="1"/>
                <w:numId w:val="3"/>
              </w:numPr>
              <w:autoSpaceDE w:val="0"/>
              <w:autoSpaceDN w:val="0"/>
              <w:adjustRightInd w:val="0"/>
              <w:spacing w:after="0" w:line="240" w:lineRule="auto"/>
              <w:ind w:left="0"/>
              <w:rPr>
                <w:rFonts w:ascii="Times New Roman" w:hAnsi="Times New Roman" w:cs="Times New Roman"/>
                <w:sz w:val="24"/>
                <w:szCs w:val="24"/>
              </w:rPr>
            </w:pPr>
            <w:r w:rsidRPr="00C82330">
              <w:rPr>
                <w:rFonts w:ascii="Times New Roman" w:hAnsi="Times New Roman" w:cs="Times New Roman"/>
                <w:sz w:val="24"/>
                <w:szCs w:val="24"/>
              </w:rPr>
              <w:t>Академиялық құндылықтар:</w:t>
            </w:r>
          </w:p>
          <w:p w14:paraId="75C14B1C" w14:textId="77777777" w:rsidR="00F302B1" w:rsidRPr="00C82330" w:rsidRDefault="0003537D" w:rsidP="004025AB">
            <w:pPr>
              <w:numPr>
                <w:ilvl w:val="1"/>
                <w:numId w:val="3"/>
              </w:numPr>
              <w:spacing w:after="0"/>
              <w:ind w:left="0"/>
              <w:jc w:val="both"/>
              <w:rPr>
                <w:rFonts w:ascii="Times New Roman" w:hAnsi="Times New Roman" w:cs="Times New Roman"/>
                <w:sz w:val="24"/>
                <w:szCs w:val="24"/>
              </w:rPr>
            </w:pPr>
            <w:r w:rsidRPr="00C82330">
              <w:rPr>
                <w:rFonts w:ascii="Times New Roman" w:hAnsi="Times New Roman" w:cs="Times New Roman"/>
                <w:sz w:val="24"/>
                <w:szCs w:val="24"/>
              </w:rPr>
              <w:t>Академиялық адалдық және тұтастық: барлық тапсырмаларды орындау дербестігі; плагиатты, сылтау, шпаргалкаларды пайдалану, білімді бақылаудың барлық кезеңдерінде есептен шығару, оқытушыны алдау және оған дәлелсіз қарым-қатынас.</w:t>
            </w:r>
          </w:p>
        </w:tc>
      </w:tr>
      <w:tr w:rsidR="00F302B1" w:rsidRPr="00C82330" w14:paraId="178AEDD4" w14:textId="77777777" w:rsidTr="0003537D">
        <w:tc>
          <w:tcPr>
            <w:tcW w:w="2079" w:type="dxa"/>
            <w:tcBorders>
              <w:top w:val="single" w:sz="4" w:space="0" w:color="000000"/>
              <w:left w:val="single" w:sz="4" w:space="0" w:color="000000"/>
              <w:bottom w:val="single" w:sz="4" w:space="0" w:color="000000"/>
              <w:right w:val="single" w:sz="4" w:space="0" w:color="000000"/>
            </w:tcBorders>
          </w:tcPr>
          <w:p w14:paraId="1A9610E3" w14:textId="77777777" w:rsidR="00F302B1" w:rsidRPr="00C82330" w:rsidRDefault="0003537D" w:rsidP="004025AB">
            <w:pPr>
              <w:spacing w:after="0"/>
              <w:rPr>
                <w:rFonts w:ascii="Times New Roman" w:hAnsi="Times New Roman" w:cs="Times New Roman"/>
                <w:sz w:val="24"/>
                <w:szCs w:val="24"/>
              </w:rPr>
            </w:pPr>
            <w:r w:rsidRPr="00C82330">
              <w:rPr>
                <w:rFonts w:ascii="Times New Roman" w:hAnsi="Times New Roman" w:cs="Times New Roman"/>
                <w:sz w:val="24"/>
                <w:szCs w:val="24"/>
              </w:rPr>
              <w:lastRenderedPageBreak/>
              <w:t>Бағалау және аттестаттау саясаты</w:t>
            </w:r>
          </w:p>
        </w:tc>
        <w:tc>
          <w:tcPr>
            <w:tcW w:w="8440" w:type="dxa"/>
            <w:tcBorders>
              <w:top w:val="single" w:sz="4" w:space="0" w:color="000000"/>
              <w:left w:val="single" w:sz="4" w:space="0" w:color="000000"/>
              <w:bottom w:val="single" w:sz="4" w:space="0" w:color="000000"/>
              <w:right w:val="single" w:sz="4" w:space="0" w:color="000000"/>
            </w:tcBorders>
          </w:tcPr>
          <w:p w14:paraId="0A128206" w14:textId="77777777" w:rsidR="0003537D" w:rsidRPr="00C82330" w:rsidRDefault="0003537D" w:rsidP="004025AB">
            <w:pPr>
              <w:spacing w:after="0"/>
              <w:rPr>
                <w:rFonts w:ascii="Times New Roman" w:hAnsi="Times New Roman" w:cs="Times New Roman"/>
                <w:b/>
                <w:sz w:val="24"/>
                <w:szCs w:val="24"/>
              </w:rPr>
            </w:pPr>
            <w:r w:rsidRPr="00C82330">
              <w:rPr>
                <w:rFonts w:ascii="Times New Roman" w:hAnsi="Times New Roman" w:cs="Times New Roman"/>
                <w:b/>
                <w:sz w:val="24"/>
                <w:szCs w:val="24"/>
              </w:rPr>
              <w:t>Критериалды бағалау:</w:t>
            </w:r>
          </w:p>
          <w:p w14:paraId="0312E472" w14:textId="77777777" w:rsidR="0003537D" w:rsidRPr="00C82330" w:rsidRDefault="0003537D" w:rsidP="004025AB">
            <w:pPr>
              <w:spacing w:after="0"/>
              <w:rPr>
                <w:rFonts w:ascii="Times New Roman" w:hAnsi="Times New Roman" w:cs="Times New Roman"/>
                <w:sz w:val="24"/>
                <w:szCs w:val="24"/>
              </w:rPr>
            </w:pPr>
            <w:r w:rsidRPr="00C82330">
              <w:rPr>
                <w:rFonts w:ascii="Times New Roman" w:hAnsi="Times New Roman" w:cs="Times New Roman"/>
                <w:sz w:val="24"/>
                <w:szCs w:val="24"/>
              </w:rPr>
              <w:t>кафедраның чек-парағы бойынша қызмет түрлері бойынша жұмысты бағалау</w:t>
            </w:r>
          </w:p>
          <w:p w14:paraId="06D288BD" w14:textId="77777777" w:rsidR="0003537D" w:rsidRPr="00C82330" w:rsidRDefault="0003537D" w:rsidP="004025AB">
            <w:pPr>
              <w:spacing w:after="0"/>
              <w:rPr>
                <w:rFonts w:ascii="Times New Roman" w:hAnsi="Times New Roman" w:cs="Times New Roman"/>
                <w:sz w:val="24"/>
                <w:szCs w:val="24"/>
              </w:rPr>
            </w:pPr>
            <w:r w:rsidRPr="00C82330">
              <w:rPr>
                <w:rFonts w:ascii="Times New Roman" w:hAnsi="Times New Roman" w:cs="Times New Roman"/>
                <w:b/>
                <w:sz w:val="24"/>
                <w:szCs w:val="24"/>
              </w:rPr>
              <w:t>Жиынтық бағалау:</w:t>
            </w:r>
            <w:r w:rsidRPr="00C82330">
              <w:rPr>
                <w:rFonts w:ascii="Times New Roman" w:hAnsi="Times New Roman" w:cs="Times New Roman"/>
                <w:sz w:val="24"/>
                <w:szCs w:val="24"/>
              </w:rPr>
              <w:t xml:space="preserve"> </w:t>
            </w:r>
          </w:p>
          <w:p w14:paraId="55D46B4A" w14:textId="77777777" w:rsidR="0003537D" w:rsidRPr="00C82330" w:rsidRDefault="0003537D" w:rsidP="004025AB">
            <w:pPr>
              <w:spacing w:after="0"/>
              <w:rPr>
                <w:rFonts w:ascii="Times New Roman" w:hAnsi="Times New Roman" w:cs="Times New Roman"/>
                <w:sz w:val="24"/>
                <w:szCs w:val="24"/>
              </w:rPr>
            </w:pPr>
            <w:r w:rsidRPr="00C82330">
              <w:rPr>
                <w:rFonts w:ascii="Times New Roman" w:hAnsi="Times New Roman" w:cs="Times New Roman"/>
                <w:sz w:val="24"/>
                <w:szCs w:val="24"/>
              </w:rPr>
              <w:t xml:space="preserve">2 кезеңнен тұратын пән бойынша қорытынды бақылау: </w:t>
            </w:r>
          </w:p>
          <w:p w14:paraId="5124E24B" w14:textId="77777777" w:rsidR="00F302B1" w:rsidRPr="00C82330" w:rsidRDefault="0003537D" w:rsidP="004025AB">
            <w:pPr>
              <w:pStyle w:val="a3"/>
              <w:numPr>
                <w:ilvl w:val="0"/>
                <w:numId w:val="10"/>
              </w:numPr>
              <w:ind w:left="0"/>
            </w:pPr>
            <w:r w:rsidRPr="00C82330">
              <w:t>Тест</w:t>
            </w:r>
          </w:p>
          <w:p w14:paraId="0F0A41CC" w14:textId="77777777" w:rsidR="0003537D" w:rsidRPr="00C82330" w:rsidRDefault="0003537D" w:rsidP="004025AB">
            <w:pPr>
              <w:pStyle w:val="a3"/>
              <w:numPr>
                <w:ilvl w:val="0"/>
                <w:numId w:val="10"/>
              </w:numPr>
              <w:ind w:left="0"/>
              <w:rPr>
                <w:b/>
              </w:rPr>
            </w:pPr>
            <w:r w:rsidRPr="00C82330">
              <w:t>ҚБП</w:t>
            </w:r>
          </w:p>
        </w:tc>
      </w:tr>
    </w:tbl>
    <w:p w14:paraId="47D292C4" w14:textId="77777777" w:rsidR="0003537D" w:rsidRPr="00C82330" w:rsidRDefault="0003537D" w:rsidP="004025AB">
      <w:pPr>
        <w:spacing w:after="0"/>
        <w:rPr>
          <w:rFonts w:ascii="Times New Roman" w:hAnsi="Times New Roman" w:cs="Times New Roman"/>
          <w:sz w:val="24"/>
          <w:szCs w:val="24"/>
        </w:rPr>
      </w:pPr>
    </w:p>
    <w:p w14:paraId="74553E3E" w14:textId="77777777" w:rsidR="00F302B1" w:rsidRPr="00C82330" w:rsidRDefault="0003537D" w:rsidP="004025AB">
      <w:pPr>
        <w:spacing w:after="0"/>
        <w:rPr>
          <w:rFonts w:ascii="Times New Roman" w:hAnsi="Times New Roman" w:cs="Times New Roman"/>
          <w:sz w:val="24"/>
          <w:szCs w:val="24"/>
        </w:rPr>
      </w:pPr>
      <w:r w:rsidRPr="00C82330">
        <w:rPr>
          <w:rFonts w:ascii="Times New Roman" w:hAnsi="Times New Roman" w:cs="Times New Roman"/>
          <w:sz w:val="24"/>
          <w:szCs w:val="24"/>
        </w:rPr>
        <w:t>Курс мазмұнын жүзеге асыру күнтізбесі:</w:t>
      </w:r>
    </w:p>
    <w:p w14:paraId="0541D6F3" w14:textId="77777777" w:rsidR="0003537D" w:rsidRPr="00C82330" w:rsidRDefault="0003537D" w:rsidP="004025AB">
      <w:pPr>
        <w:spacing w:after="0"/>
        <w:rPr>
          <w:rFonts w:ascii="Times New Roman" w:hAnsi="Times New Roman" w:cs="Times New Roman"/>
          <w:sz w:val="24"/>
          <w:szCs w:val="24"/>
        </w:rPr>
      </w:pPr>
    </w:p>
    <w:tbl>
      <w:tblPr>
        <w:tblpPr w:leftFromText="180" w:rightFromText="180" w:vertAnchor="text" w:tblpX="-176" w:tblpY="1"/>
        <w:tblOverlap w:val="neve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113"/>
        <w:gridCol w:w="1304"/>
        <w:gridCol w:w="142"/>
        <w:gridCol w:w="283"/>
        <w:gridCol w:w="5670"/>
        <w:gridCol w:w="993"/>
        <w:gridCol w:w="991"/>
      </w:tblGrid>
      <w:tr w:rsidR="0003537D" w:rsidRPr="00C82330" w14:paraId="2F68292D" w14:textId="77777777" w:rsidTr="00907FB1">
        <w:trPr>
          <w:trHeight w:val="20"/>
        </w:trPr>
        <w:tc>
          <w:tcPr>
            <w:tcW w:w="710" w:type="dxa"/>
            <w:gridSpan w:val="2"/>
          </w:tcPr>
          <w:p w14:paraId="49DFD6A8" w14:textId="77777777" w:rsidR="0003537D" w:rsidRPr="00C82330" w:rsidRDefault="0003537D" w:rsidP="00907FB1">
            <w:pPr>
              <w:spacing w:after="0"/>
              <w:jc w:val="center"/>
              <w:rPr>
                <w:rFonts w:ascii="Times New Roman" w:hAnsi="Times New Roman" w:cs="Times New Roman"/>
                <w:sz w:val="24"/>
                <w:szCs w:val="24"/>
              </w:rPr>
            </w:pPr>
            <w:r w:rsidRPr="00C82330">
              <w:rPr>
                <w:rFonts w:ascii="Times New Roman" w:hAnsi="Times New Roman" w:cs="Times New Roman"/>
                <w:sz w:val="24"/>
                <w:szCs w:val="24"/>
              </w:rPr>
              <w:t>№</w:t>
            </w:r>
          </w:p>
        </w:tc>
        <w:tc>
          <w:tcPr>
            <w:tcW w:w="7399" w:type="dxa"/>
            <w:gridSpan w:val="4"/>
          </w:tcPr>
          <w:p w14:paraId="2B3AD595" w14:textId="77777777" w:rsidR="0003537D" w:rsidRPr="00C82330" w:rsidRDefault="0003537D" w:rsidP="00907FB1">
            <w:pPr>
              <w:spacing w:after="0"/>
              <w:jc w:val="center"/>
              <w:rPr>
                <w:rFonts w:ascii="Times New Roman" w:hAnsi="Times New Roman" w:cs="Times New Roman"/>
                <w:sz w:val="24"/>
                <w:szCs w:val="24"/>
              </w:rPr>
            </w:pPr>
            <w:r w:rsidRPr="00C82330">
              <w:rPr>
                <w:rFonts w:ascii="Times New Roman" w:hAnsi="Times New Roman" w:cs="Times New Roman"/>
                <w:sz w:val="24"/>
                <w:szCs w:val="24"/>
              </w:rPr>
              <w:t>Тақырып атауы</w:t>
            </w:r>
          </w:p>
        </w:tc>
        <w:tc>
          <w:tcPr>
            <w:tcW w:w="993" w:type="dxa"/>
          </w:tcPr>
          <w:p w14:paraId="0B2073D9" w14:textId="77777777" w:rsidR="0003537D" w:rsidRPr="00C82330" w:rsidRDefault="0003537D" w:rsidP="00907FB1">
            <w:pPr>
              <w:spacing w:after="0"/>
              <w:jc w:val="center"/>
              <w:rPr>
                <w:rFonts w:ascii="Times New Roman" w:hAnsi="Times New Roman" w:cs="Times New Roman"/>
                <w:sz w:val="24"/>
                <w:szCs w:val="24"/>
              </w:rPr>
            </w:pPr>
            <w:r w:rsidRPr="00C82330">
              <w:rPr>
                <w:rFonts w:ascii="Times New Roman" w:hAnsi="Times New Roman" w:cs="Times New Roman"/>
                <w:sz w:val="24"/>
                <w:szCs w:val="24"/>
              </w:rPr>
              <w:t>Сағат саны</w:t>
            </w:r>
          </w:p>
        </w:tc>
        <w:tc>
          <w:tcPr>
            <w:tcW w:w="991" w:type="dxa"/>
          </w:tcPr>
          <w:p w14:paraId="77090094" w14:textId="77777777" w:rsidR="0003537D" w:rsidRPr="00C82330" w:rsidRDefault="0003537D" w:rsidP="00907FB1">
            <w:pPr>
              <w:spacing w:after="0"/>
              <w:jc w:val="center"/>
              <w:rPr>
                <w:rFonts w:ascii="Times New Roman" w:hAnsi="Times New Roman" w:cs="Times New Roman"/>
                <w:sz w:val="24"/>
                <w:szCs w:val="24"/>
              </w:rPr>
            </w:pPr>
            <w:r w:rsidRPr="00C82330">
              <w:rPr>
                <w:rFonts w:ascii="Times New Roman" w:hAnsi="Times New Roman" w:cs="Times New Roman"/>
                <w:sz w:val="24"/>
                <w:szCs w:val="24"/>
              </w:rPr>
              <w:t>Ең жоғары балл</w:t>
            </w:r>
          </w:p>
        </w:tc>
      </w:tr>
      <w:tr w:rsidR="0003537D" w:rsidRPr="00C82330" w14:paraId="6630C0F4" w14:textId="77777777" w:rsidTr="00907FB1">
        <w:trPr>
          <w:trHeight w:val="20"/>
        </w:trPr>
        <w:tc>
          <w:tcPr>
            <w:tcW w:w="710" w:type="dxa"/>
            <w:gridSpan w:val="2"/>
            <w:shd w:val="clear" w:color="auto" w:fill="auto"/>
            <w:vAlign w:val="center"/>
          </w:tcPr>
          <w:p w14:paraId="4A005D1E" w14:textId="77777777" w:rsidR="0003537D" w:rsidRPr="00C82330" w:rsidRDefault="0003537D" w:rsidP="00907FB1">
            <w:pPr>
              <w:pStyle w:val="a3"/>
              <w:ind w:left="0"/>
            </w:pPr>
          </w:p>
        </w:tc>
        <w:tc>
          <w:tcPr>
            <w:tcW w:w="7399" w:type="dxa"/>
            <w:gridSpan w:val="4"/>
            <w:shd w:val="clear" w:color="auto" w:fill="auto"/>
          </w:tcPr>
          <w:p w14:paraId="0B012377" w14:textId="0C657948" w:rsidR="0003537D" w:rsidRPr="00C82330" w:rsidRDefault="0003537D" w:rsidP="00907FB1">
            <w:pPr>
              <w:spacing w:after="0"/>
              <w:jc w:val="both"/>
              <w:rPr>
                <w:rFonts w:ascii="Times New Roman" w:hAnsi="Times New Roman" w:cs="Times New Roman"/>
                <w:b/>
                <w:sz w:val="24"/>
                <w:szCs w:val="24"/>
              </w:rPr>
            </w:pPr>
            <w:r w:rsidRPr="00C82330">
              <w:rPr>
                <w:rFonts w:ascii="Times New Roman" w:hAnsi="Times New Roman" w:cs="Times New Roman"/>
                <w:b/>
                <w:sz w:val="24"/>
                <w:szCs w:val="24"/>
              </w:rPr>
              <w:t>13-18.01.</w:t>
            </w:r>
            <w:r w:rsidR="0065431F">
              <w:rPr>
                <w:rFonts w:ascii="Times New Roman" w:hAnsi="Times New Roman" w:cs="Times New Roman"/>
                <w:b/>
                <w:sz w:val="24"/>
                <w:szCs w:val="24"/>
              </w:rPr>
              <w:t>2022</w:t>
            </w:r>
          </w:p>
        </w:tc>
        <w:tc>
          <w:tcPr>
            <w:tcW w:w="993" w:type="dxa"/>
            <w:shd w:val="clear" w:color="auto" w:fill="auto"/>
            <w:vAlign w:val="center"/>
          </w:tcPr>
          <w:p w14:paraId="45BA3E5C" w14:textId="77777777" w:rsidR="0003537D" w:rsidRPr="00C82330" w:rsidRDefault="0003537D" w:rsidP="00907FB1">
            <w:pPr>
              <w:spacing w:after="0"/>
              <w:jc w:val="center"/>
              <w:rPr>
                <w:rFonts w:ascii="Times New Roman" w:hAnsi="Times New Roman" w:cs="Times New Roman"/>
                <w:b/>
                <w:sz w:val="24"/>
                <w:szCs w:val="24"/>
              </w:rPr>
            </w:pPr>
          </w:p>
        </w:tc>
        <w:tc>
          <w:tcPr>
            <w:tcW w:w="991" w:type="dxa"/>
            <w:shd w:val="clear" w:color="auto" w:fill="auto"/>
            <w:vAlign w:val="center"/>
          </w:tcPr>
          <w:p w14:paraId="14F716C2" w14:textId="77777777" w:rsidR="0003537D" w:rsidRPr="00C82330" w:rsidRDefault="0003537D" w:rsidP="00907FB1">
            <w:pPr>
              <w:spacing w:after="0"/>
              <w:jc w:val="center"/>
              <w:rPr>
                <w:rFonts w:ascii="Times New Roman" w:hAnsi="Times New Roman" w:cs="Times New Roman"/>
                <w:b/>
                <w:sz w:val="24"/>
                <w:szCs w:val="24"/>
              </w:rPr>
            </w:pPr>
          </w:p>
        </w:tc>
      </w:tr>
      <w:tr w:rsidR="008A56FF" w:rsidRPr="00C82330" w14:paraId="0A8C8388" w14:textId="77777777" w:rsidTr="0018058A">
        <w:trPr>
          <w:trHeight w:val="20"/>
        </w:trPr>
        <w:tc>
          <w:tcPr>
            <w:tcW w:w="710" w:type="dxa"/>
            <w:gridSpan w:val="2"/>
            <w:shd w:val="clear" w:color="auto" w:fill="auto"/>
            <w:vAlign w:val="center"/>
          </w:tcPr>
          <w:p w14:paraId="77673E7C" w14:textId="77777777" w:rsidR="008A56FF" w:rsidRPr="00C82330" w:rsidRDefault="008A56FF" w:rsidP="00907FB1">
            <w:pPr>
              <w:pStyle w:val="a3"/>
              <w:numPr>
                <w:ilvl w:val="0"/>
                <w:numId w:val="12"/>
              </w:numPr>
              <w:tabs>
                <w:tab w:val="left" w:pos="0"/>
              </w:tabs>
              <w:ind w:left="0" w:hanging="142"/>
            </w:pPr>
          </w:p>
        </w:tc>
        <w:tc>
          <w:tcPr>
            <w:tcW w:w="7399" w:type="dxa"/>
            <w:gridSpan w:val="4"/>
            <w:shd w:val="clear" w:color="auto" w:fill="auto"/>
          </w:tcPr>
          <w:p w14:paraId="4ED4FFD3" w14:textId="77777777" w:rsidR="008A56FF" w:rsidRPr="00C82330" w:rsidRDefault="008A56FF" w:rsidP="00907FB1">
            <w:pPr>
              <w:spacing w:after="0"/>
              <w:rPr>
                <w:rFonts w:ascii="Times New Roman" w:hAnsi="Times New Roman" w:cs="Times New Roman"/>
                <w:sz w:val="24"/>
                <w:szCs w:val="24"/>
              </w:rPr>
            </w:pPr>
            <w:r w:rsidRPr="00C82330">
              <w:rPr>
                <w:rFonts w:ascii="Times New Roman" w:hAnsi="Times New Roman" w:cs="Times New Roman"/>
                <w:sz w:val="24"/>
                <w:szCs w:val="24"/>
              </w:rPr>
              <w:t>Медицина қызметкерінің кәсіби қасиеттері. Медициналық этика (деонтология).</w:t>
            </w:r>
          </w:p>
        </w:tc>
        <w:tc>
          <w:tcPr>
            <w:tcW w:w="993" w:type="dxa"/>
            <w:shd w:val="clear" w:color="auto" w:fill="auto"/>
          </w:tcPr>
          <w:p w14:paraId="5C672754" w14:textId="77777777" w:rsidR="008A56FF" w:rsidRPr="00C82330" w:rsidRDefault="008A56FF" w:rsidP="00261EA6">
            <w:pPr>
              <w:rPr>
                <w:rFonts w:ascii="Times New Roman" w:hAnsi="Times New Roman" w:cs="Times New Roman"/>
                <w:sz w:val="24"/>
                <w:szCs w:val="24"/>
              </w:rPr>
            </w:pPr>
            <w:r w:rsidRPr="00C82330">
              <w:rPr>
                <w:rFonts w:ascii="Times New Roman" w:hAnsi="Times New Roman" w:cs="Times New Roman"/>
                <w:sz w:val="24"/>
                <w:szCs w:val="24"/>
              </w:rPr>
              <w:t>2,6</w:t>
            </w:r>
          </w:p>
        </w:tc>
        <w:tc>
          <w:tcPr>
            <w:tcW w:w="991" w:type="dxa"/>
            <w:shd w:val="clear" w:color="auto" w:fill="auto"/>
          </w:tcPr>
          <w:p w14:paraId="7C5CAE02" w14:textId="77777777" w:rsidR="008A56FF" w:rsidRPr="00C82330" w:rsidRDefault="009722C7" w:rsidP="00261EA6">
            <w:pPr>
              <w:rPr>
                <w:rFonts w:ascii="Times New Roman" w:hAnsi="Times New Roman" w:cs="Times New Roman"/>
                <w:sz w:val="24"/>
                <w:szCs w:val="24"/>
              </w:rPr>
            </w:pPr>
            <w:r>
              <w:rPr>
                <w:rFonts w:ascii="Times New Roman" w:hAnsi="Times New Roman" w:cs="Times New Roman"/>
                <w:sz w:val="24"/>
                <w:szCs w:val="24"/>
              </w:rPr>
              <w:t>1</w:t>
            </w:r>
          </w:p>
        </w:tc>
      </w:tr>
      <w:tr w:rsidR="008A56FF" w:rsidRPr="00C82330" w14:paraId="7C708477" w14:textId="77777777" w:rsidTr="0018058A">
        <w:trPr>
          <w:trHeight w:val="132"/>
        </w:trPr>
        <w:tc>
          <w:tcPr>
            <w:tcW w:w="710" w:type="dxa"/>
            <w:gridSpan w:val="2"/>
            <w:shd w:val="clear" w:color="auto" w:fill="auto"/>
            <w:vAlign w:val="center"/>
          </w:tcPr>
          <w:p w14:paraId="4B9EB52C" w14:textId="77777777" w:rsidR="008A56FF" w:rsidRPr="00C82330" w:rsidRDefault="008A56FF" w:rsidP="00907FB1">
            <w:pPr>
              <w:pStyle w:val="a3"/>
              <w:numPr>
                <w:ilvl w:val="0"/>
                <w:numId w:val="12"/>
              </w:numPr>
              <w:tabs>
                <w:tab w:val="left" w:pos="0"/>
              </w:tabs>
              <w:ind w:left="0" w:hanging="142"/>
              <w:rPr>
                <w:lang w:val="en-US"/>
              </w:rPr>
            </w:pPr>
          </w:p>
        </w:tc>
        <w:tc>
          <w:tcPr>
            <w:tcW w:w="7399" w:type="dxa"/>
            <w:gridSpan w:val="4"/>
            <w:shd w:val="clear" w:color="auto" w:fill="auto"/>
          </w:tcPr>
          <w:p w14:paraId="22993EBD" w14:textId="77777777" w:rsidR="008A56FF" w:rsidRPr="00C82330" w:rsidRDefault="008A56FF" w:rsidP="00907FB1">
            <w:pPr>
              <w:spacing w:after="0"/>
              <w:rPr>
                <w:rFonts w:ascii="Times New Roman" w:hAnsi="Times New Roman" w:cs="Times New Roman"/>
                <w:sz w:val="24"/>
                <w:szCs w:val="24"/>
              </w:rPr>
            </w:pPr>
          </w:p>
          <w:p w14:paraId="6C08A5C2" w14:textId="77777777" w:rsidR="008A56FF" w:rsidRPr="00C82330" w:rsidRDefault="008A56FF" w:rsidP="00907FB1">
            <w:pPr>
              <w:spacing w:after="0"/>
              <w:rPr>
                <w:rFonts w:ascii="Times New Roman" w:hAnsi="Times New Roman" w:cs="Times New Roman"/>
                <w:sz w:val="24"/>
                <w:szCs w:val="24"/>
              </w:rPr>
            </w:pPr>
            <w:r w:rsidRPr="00C82330">
              <w:rPr>
                <w:rFonts w:ascii="Times New Roman" w:hAnsi="Times New Roman" w:cs="Times New Roman"/>
                <w:sz w:val="24"/>
                <w:szCs w:val="24"/>
              </w:rPr>
              <w:t>Кәсіби тақырыптық диалогтар.</w:t>
            </w:r>
          </w:p>
          <w:p w14:paraId="22CC0029" w14:textId="77777777" w:rsidR="008A56FF" w:rsidRPr="00C82330" w:rsidRDefault="008A56FF" w:rsidP="00907FB1">
            <w:pPr>
              <w:spacing w:after="0"/>
              <w:rPr>
                <w:rFonts w:ascii="Times New Roman" w:hAnsi="Times New Roman" w:cs="Times New Roman"/>
                <w:sz w:val="24"/>
                <w:szCs w:val="24"/>
              </w:rPr>
            </w:pPr>
            <w:r w:rsidRPr="00C82330">
              <w:rPr>
                <w:rFonts w:ascii="Times New Roman" w:hAnsi="Times New Roman" w:cs="Times New Roman"/>
                <w:sz w:val="24"/>
                <w:szCs w:val="24"/>
              </w:rPr>
              <w:t xml:space="preserve"> Ауруханада. Дәріханада. Клиникада.</w:t>
            </w:r>
          </w:p>
        </w:tc>
        <w:tc>
          <w:tcPr>
            <w:tcW w:w="993" w:type="dxa"/>
            <w:shd w:val="clear" w:color="auto" w:fill="auto"/>
          </w:tcPr>
          <w:p w14:paraId="072EE1F7" w14:textId="77777777" w:rsidR="008A56FF" w:rsidRPr="00C82330" w:rsidRDefault="008A56FF" w:rsidP="00261EA6">
            <w:pPr>
              <w:rPr>
                <w:rFonts w:ascii="Times New Roman" w:hAnsi="Times New Roman" w:cs="Times New Roman"/>
                <w:sz w:val="24"/>
                <w:szCs w:val="24"/>
              </w:rPr>
            </w:pPr>
            <w:r w:rsidRPr="00C82330">
              <w:rPr>
                <w:rFonts w:ascii="Times New Roman" w:hAnsi="Times New Roman" w:cs="Times New Roman"/>
                <w:sz w:val="24"/>
                <w:szCs w:val="24"/>
              </w:rPr>
              <w:t>2,6</w:t>
            </w:r>
          </w:p>
        </w:tc>
        <w:tc>
          <w:tcPr>
            <w:tcW w:w="991" w:type="dxa"/>
            <w:shd w:val="clear" w:color="auto" w:fill="auto"/>
          </w:tcPr>
          <w:p w14:paraId="2C9F75A2" w14:textId="77777777" w:rsidR="008A56FF" w:rsidRPr="00C82330" w:rsidRDefault="009722C7" w:rsidP="00261EA6">
            <w:pPr>
              <w:rPr>
                <w:rFonts w:ascii="Times New Roman" w:hAnsi="Times New Roman" w:cs="Times New Roman"/>
                <w:sz w:val="24"/>
                <w:szCs w:val="24"/>
              </w:rPr>
            </w:pPr>
            <w:r>
              <w:rPr>
                <w:rFonts w:ascii="Times New Roman" w:hAnsi="Times New Roman" w:cs="Times New Roman"/>
                <w:sz w:val="24"/>
                <w:szCs w:val="24"/>
              </w:rPr>
              <w:t>1</w:t>
            </w:r>
          </w:p>
        </w:tc>
      </w:tr>
      <w:tr w:rsidR="008A56FF" w:rsidRPr="00C82330" w14:paraId="53E3B45B" w14:textId="77777777" w:rsidTr="0018058A">
        <w:trPr>
          <w:trHeight w:val="20"/>
        </w:trPr>
        <w:tc>
          <w:tcPr>
            <w:tcW w:w="710" w:type="dxa"/>
            <w:gridSpan w:val="2"/>
            <w:shd w:val="clear" w:color="auto" w:fill="auto"/>
            <w:vAlign w:val="center"/>
          </w:tcPr>
          <w:p w14:paraId="0396C76A" w14:textId="77777777" w:rsidR="008A56FF" w:rsidRPr="00C82330" w:rsidRDefault="008A56FF" w:rsidP="008A56FF">
            <w:pPr>
              <w:pStyle w:val="a3"/>
              <w:numPr>
                <w:ilvl w:val="0"/>
                <w:numId w:val="12"/>
              </w:numPr>
              <w:tabs>
                <w:tab w:val="left" w:pos="0"/>
              </w:tabs>
              <w:ind w:left="0" w:hanging="142"/>
              <w:jc w:val="center"/>
              <w:rPr>
                <w:lang w:val="en-US"/>
              </w:rPr>
            </w:pPr>
          </w:p>
        </w:tc>
        <w:tc>
          <w:tcPr>
            <w:tcW w:w="7399" w:type="dxa"/>
            <w:gridSpan w:val="4"/>
            <w:shd w:val="clear" w:color="auto" w:fill="auto"/>
          </w:tcPr>
          <w:p w14:paraId="4A6CDC7D" w14:textId="77777777" w:rsidR="008A56FF" w:rsidRPr="00C82330" w:rsidRDefault="008A56FF" w:rsidP="00907FB1">
            <w:pPr>
              <w:spacing w:after="0"/>
              <w:rPr>
                <w:rFonts w:ascii="Times New Roman" w:hAnsi="Times New Roman" w:cs="Times New Roman"/>
                <w:sz w:val="24"/>
                <w:szCs w:val="24"/>
              </w:rPr>
            </w:pPr>
            <w:r w:rsidRPr="00C82330">
              <w:rPr>
                <w:rFonts w:ascii="Times New Roman" w:hAnsi="Times New Roman" w:cs="Times New Roman"/>
                <w:sz w:val="24"/>
                <w:szCs w:val="24"/>
              </w:rPr>
              <w:t>Базалық</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медициналық</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дағдылар</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пациентті</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алғашқы</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қабылдау</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Науқастарды тасымалдау.</w:t>
            </w:r>
          </w:p>
        </w:tc>
        <w:tc>
          <w:tcPr>
            <w:tcW w:w="993" w:type="dxa"/>
            <w:shd w:val="clear" w:color="auto" w:fill="auto"/>
          </w:tcPr>
          <w:p w14:paraId="4D537CFA" w14:textId="77777777" w:rsidR="008A56FF" w:rsidRPr="00C82330" w:rsidRDefault="008A56FF" w:rsidP="00261EA6">
            <w:pPr>
              <w:rPr>
                <w:rFonts w:ascii="Times New Roman" w:hAnsi="Times New Roman" w:cs="Times New Roman"/>
                <w:sz w:val="24"/>
                <w:szCs w:val="24"/>
              </w:rPr>
            </w:pPr>
            <w:r w:rsidRPr="00C82330">
              <w:rPr>
                <w:rFonts w:ascii="Times New Roman" w:hAnsi="Times New Roman" w:cs="Times New Roman"/>
                <w:sz w:val="24"/>
                <w:szCs w:val="24"/>
              </w:rPr>
              <w:t>2,6</w:t>
            </w:r>
          </w:p>
        </w:tc>
        <w:tc>
          <w:tcPr>
            <w:tcW w:w="991" w:type="dxa"/>
            <w:shd w:val="clear" w:color="auto" w:fill="auto"/>
          </w:tcPr>
          <w:p w14:paraId="16EE6D4C" w14:textId="77777777" w:rsidR="008A56FF" w:rsidRPr="00C82330" w:rsidRDefault="009722C7" w:rsidP="00261EA6">
            <w:pPr>
              <w:rPr>
                <w:rFonts w:ascii="Times New Roman" w:hAnsi="Times New Roman" w:cs="Times New Roman"/>
                <w:sz w:val="24"/>
                <w:szCs w:val="24"/>
              </w:rPr>
            </w:pPr>
            <w:r>
              <w:rPr>
                <w:rFonts w:ascii="Times New Roman" w:hAnsi="Times New Roman" w:cs="Times New Roman"/>
                <w:sz w:val="24"/>
                <w:szCs w:val="24"/>
              </w:rPr>
              <w:t>1</w:t>
            </w:r>
          </w:p>
        </w:tc>
      </w:tr>
      <w:tr w:rsidR="008A56FF" w:rsidRPr="00C82330" w14:paraId="202F070B" w14:textId="77777777" w:rsidTr="0018058A">
        <w:trPr>
          <w:trHeight w:val="20"/>
        </w:trPr>
        <w:tc>
          <w:tcPr>
            <w:tcW w:w="710" w:type="dxa"/>
            <w:gridSpan w:val="2"/>
            <w:shd w:val="clear" w:color="auto" w:fill="auto"/>
            <w:vAlign w:val="center"/>
          </w:tcPr>
          <w:p w14:paraId="618AE64A" w14:textId="77777777" w:rsidR="008A56FF" w:rsidRPr="00C82330" w:rsidRDefault="008A56FF" w:rsidP="008A56FF">
            <w:pPr>
              <w:pStyle w:val="a3"/>
              <w:numPr>
                <w:ilvl w:val="0"/>
                <w:numId w:val="12"/>
              </w:numPr>
              <w:tabs>
                <w:tab w:val="left" w:pos="0"/>
              </w:tabs>
              <w:ind w:left="0" w:hanging="142"/>
              <w:jc w:val="center"/>
              <w:rPr>
                <w:lang w:val="en-US"/>
              </w:rPr>
            </w:pPr>
          </w:p>
        </w:tc>
        <w:tc>
          <w:tcPr>
            <w:tcW w:w="7399" w:type="dxa"/>
            <w:gridSpan w:val="4"/>
            <w:shd w:val="clear" w:color="auto" w:fill="auto"/>
          </w:tcPr>
          <w:p w14:paraId="28B19FEB" w14:textId="77777777" w:rsidR="008A56FF" w:rsidRPr="00C82330" w:rsidRDefault="008A56FF" w:rsidP="00907FB1">
            <w:pPr>
              <w:spacing w:after="0"/>
              <w:rPr>
                <w:rFonts w:ascii="Times New Roman" w:hAnsi="Times New Roman" w:cs="Times New Roman"/>
                <w:sz w:val="24"/>
                <w:szCs w:val="24"/>
                <w:lang w:val="en-US"/>
              </w:rPr>
            </w:pPr>
            <w:r w:rsidRPr="00C82330">
              <w:rPr>
                <w:rFonts w:ascii="Times New Roman" w:hAnsi="Times New Roman" w:cs="Times New Roman"/>
                <w:sz w:val="24"/>
                <w:szCs w:val="24"/>
              </w:rPr>
              <w:t>Әртүрлі</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жастағы</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ауыр</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науқасқа</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күтім</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жасау</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Пациентті</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зертханалық</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және</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аспаптық</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зерттеу</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әдістерін</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жүргізуге</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дайындау</w:t>
            </w:r>
            <w:r w:rsidRPr="00C82330">
              <w:rPr>
                <w:rFonts w:ascii="Times New Roman" w:hAnsi="Times New Roman" w:cs="Times New Roman"/>
                <w:sz w:val="24"/>
                <w:szCs w:val="24"/>
                <w:lang w:val="en-US"/>
              </w:rPr>
              <w:t>.</w:t>
            </w:r>
          </w:p>
        </w:tc>
        <w:tc>
          <w:tcPr>
            <w:tcW w:w="993" w:type="dxa"/>
            <w:shd w:val="clear" w:color="auto" w:fill="auto"/>
          </w:tcPr>
          <w:p w14:paraId="4150B796" w14:textId="77777777" w:rsidR="008A56FF" w:rsidRPr="00C82330" w:rsidRDefault="008A56FF" w:rsidP="00261EA6">
            <w:pPr>
              <w:rPr>
                <w:rFonts w:ascii="Times New Roman" w:hAnsi="Times New Roman" w:cs="Times New Roman"/>
                <w:sz w:val="24"/>
                <w:szCs w:val="24"/>
              </w:rPr>
            </w:pPr>
            <w:r w:rsidRPr="00C82330">
              <w:rPr>
                <w:rFonts w:ascii="Times New Roman" w:hAnsi="Times New Roman" w:cs="Times New Roman"/>
                <w:sz w:val="24"/>
                <w:szCs w:val="24"/>
              </w:rPr>
              <w:t>2,6</w:t>
            </w:r>
          </w:p>
        </w:tc>
        <w:tc>
          <w:tcPr>
            <w:tcW w:w="991" w:type="dxa"/>
            <w:shd w:val="clear" w:color="auto" w:fill="auto"/>
          </w:tcPr>
          <w:p w14:paraId="509FDEB1" w14:textId="77777777" w:rsidR="008A56FF" w:rsidRPr="00C82330" w:rsidRDefault="009722C7" w:rsidP="00261EA6">
            <w:pPr>
              <w:rPr>
                <w:rFonts w:ascii="Times New Roman" w:hAnsi="Times New Roman" w:cs="Times New Roman"/>
                <w:sz w:val="24"/>
                <w:szCs w:val="24"/>
              </w:rPr>
            </w:pPr>
            <w:r>
              <w:rPr>
                <w:rFonts w:ascii="Times New Roman" w:hAnsi="Times New Roman" w:cs="Times New Roman"/>
                <w:sz w:val="24"/>
                <w:szCs w:val="24"/>
              </w:rPr>
              <w:t>1</w:t>
            </w:r>
          </w:p>
        </w:tc>
      </w:tr>
      <w:tr w:rsidR="008A56FF" w:rsidRPr="00C82330" w14:paraId="66AA3735" w14:textId="77777777" w:rsidTr="0018058A">
        <w:trPr>
          <w:trHeight w:val="20"/>
        </w:trPr>
        <w:tc>
          <w:tcPr>
            <w:tcW w:w="710" w:type="dxa"/>
            <w:gridSpan w:val="2"/>
            <w:shd w:val="clear" w:color="auto" w:fill="auto"/>
            <w:vAlign w:val="center"/>
          </w:tcPr>
          <w:p w14:paraId="472DE333" w14:textId="77777777" w:rsidR="008A56FF" w:rsidRPr="00C82330" w:rsidRDefault="008A56FF" w:rsidP="008A56FF">
            <w:pPr>
              <w:pStyle w:val="a3"/>
              <w:numPr>
                <w:ilvl w:val="0"/>
                <w:numId w:val="12"/>
              </w:numPr>
              <w:tabs>
                <w:tab w:val="left" w:pos="0"/>
              </w:tabs>
              <w:ind w:left="0" w:hanging="142"/>
              <w:jc w:val="center"/>
              <w:rPr>
                <w:lang w:val="en-US"/>
              </w:rPr>
            </w:pPr>
          </w:p>
        </w:tc>
        <w:tc>
          <w:tcPr>
            <w:tcW w:w="7399" w:type="dxa"/>
            <w:gridSpan w:val="4"/>
            <w:shd w:val="clear" w:color="auto" w:fill="auto"/>
          </w:tcPr>
          <w:p w14:paraId="4671E9D4" w14:textId="77777777" w:rsidR="008A56FF" w:rsidRPr="00C82330" w:rsidRDefault="008A56FF" w:rsidP="00907FB1">
            <w:pPr>
              <w:spacing w:after="0"/>
              <w:rPr>
                <w:rFonts w:ascii="Times New Roman" w:hAnsi="Times New Roman" w:cs="Times New Roman"/>
                <w:sz w:val="24"/>
                <w:szCs w:val="24"/>
              </w:rPr>
            </w:pPr>
            <w:r w:rsidRPr="00C82330">
              <w:rPr>
                <w:rFonts w:ascii="Times New Roman" w:hAnsi="Times New Roman" w:cs="Times New Roman"/>
                <w:sz w:val="24"/>
                <w:szCs w:val="24"/>
              </w:rPr>
              <w:t>Тыныс</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алу</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жүйесінің</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патологиясы</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Анамнез</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қабылдау</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ауру тарихы  толтыру</w:t>
            </w:r>
          </w:p>
        </w:tc>
        <w:tc>
          <w:tcPr>
            <w:tcW w:w="993" w:type="dxa"/>
            <w:shd w:val="clear" w:color="auto" w:fill="auto"/>
          </w:tcPr>
          <w:p w14:paraId="1B243CBD" w14:textId="77777777" w:rsidR="008A56FF" w:rsidRPr="00C82330" w:rsidRDefault="008A56FF" w:rsidP="00261EA6">
            <w:pPr>
              <w:rPr>
                <w:rFonts w:ascii="Times New Roman" w:hAnsi="Times New Roman" w:cs="Times New Roman"/>
                <w:sz w:val="24"/>
                <w:szCs w:val="24"/>
              </w:rPr>
            </w:pPr>
            <w:r w:rsidRPr="00C82330">
              <w:rPr>
                <w:rFonts w:ascii="Times New Roman" w:hAnsi="Times New Roman" w:cs="Times New Roman"/>
                <w:sz w:val="24"/>
                <w:szCs w:val="24"/>
              </w:rPr>
              <w:t>2,6</w:t>
            </w:r>
          </w:p>
        </w:tc>
        <w:tc>
          <w:tcPr>
            <w:tcW w:w="991" w:type="dxa"/>
            <w:shd w:val="clear" w:color="auto" w:fill="auto"/>
          </w:tcPr>
          <w:p w14:paraId="583AE684" w14:textId="77777777" w:rsidR="008A56FF" w:rsidRPr="00C82330" w:rsidRDefault="009722C7" w:rsidP="00261EA6">
            <w:pPr>
              <w:rPr>
                <w:rFonts w:ascii="Times New Roman" w:hAnsi="Times New Roman" w:cs="Times New Roman"/>
                <w:sz w:val="24"/>
                <w:szCs w:val="24"/>
              </w:rPr>
            </w:pPr>
            <w:r>
              <w:rPr>
                <w:rFonts w:ascii="Times New Roman" w:hAnsi="Times New Roman" w:cs="Times New Roman"/>
                <w:sz w:val="24"/>
                <w:szCs w:val="24"/>
              </w:rPr>
              <w:t>1</w:t>
            </w:r>
          </w:p>
        </w:tc>
      </w:tr>
      <w:tr w:rsidR="0003537D" w:rsidRPr="00C82330" w14:paraId="6A8927D3" w14:textId="77777777" w:rsidTr="00907FB1">
        <w:trPr>
          <w:trHeight w:val="20"/>
        </w:trPr>
        <w:tc>
          <w:tcPr>
            <w:tcW w:w="2014" w:type="dxa"/>
            <w:gridSpan w:val="3"/>
            <w:shd w:val="clear" w:color="auto" w:fill="BFBFBF" w:themeFill="background1" w:themeFillShade="BF"/>
            <w:vAlign w:val="center"/>
          </w:tcPr>
          <w:p w14:paraId="2B14E39E" w14:textId="5E9D8714" w:rsidR="0003537D" w:rsidRPr="00C82330" w:rsidRDefault="008A56FF" w:rsidP="00907FB1">
            <w:pPr>
              <w:spacing w:after="0"/>
              <w:rPr>
                <w:rFonts w:ascii="Times New Roman" w:hAnsi="Times New Roman" w:cs="Times New Roman"/>
                <w:b/>
                <w:sz w:val="24"/>
                <w:szCs w:val="24"/>
                <w:lang w:val="en-US"/>
              </w:rPr>
            </w:pPr>
            <w:r w:rsidRPr="00C82330">
              <w:rPr>
                <w:rFonts w:ascii="Times New Roman" w:hAnsi="Times New Roman" w:cs="Times New Roman"/>
                <w:b/>
                <w:sz w:val="24"/>
                <w:szCs w:val="24"/>
                <w:lang w:val="en-US"/>
              </w:rPr>
              <w:t>12.10.</w:t>
            </w:r>
            <w:r w:rsidR="0065431F">
              <w:rPr>
                <w:rFonts w:ascii="Times New Roman" w:hAnsi="Times New Roman" w:cs="Times New Roman"/>
                <w:b/>
                <w:sz w:val="24"/>
                <w:szCs w:val="24"/>
                <w:lang w:val="en-US"/>
              </w:rPr>
              <w:t>2022</w:t>
            </w:r>
            <w:r w:rsidRPr="00C82330">
              <w:rPr>
                <w:rFonts w:ascii="Times New Roman" w:hAnsi="Times New Roman" w:cs="Times New Roman"/>
                <w:b/>
                <w:sz w:val="24"/>
                <w:szCs w:val="24"/>
                <w:lang w:val="en-US"/>
              </w:rPr>
              <w:t>-17.10.</w:t>
            </w:r>
            <w:r w:rsidR="0065431F">
              <w:rPr>
                <w:rFonts w:ascii="Times New Roman" w:hAnsi="Times New Roman" w:cs="Times New Roman"/>
                <w:b/>
                <w:sz w:val="24"/>
                <w:szCs w:val="24"/>
                <w:lang w:val="en-US"/>
              </w:rPr>
              <w:t>2022</w:t>
            </w:r>
          </w:p>
        </w:tc>
        <w:tc>
          <w:tcPr>
            <w:tcW w:w="6095" w:type="dxa"/>
            <w:gridSpan w:val="3"/>
            <w:shd w:val="clear" w:color="auto" w:fill="BFBFBF" w:themeFill="background1" w:themeFillShade="BF"/>
          </w:tcPr>
          <w:p w14:paraId="5B6CE56F" w14:textId="77777777" w:rsidR="0003537D" w:rsidRPr="00C82330" w:rsidRDefault="001658A2" w:rsidP="00907FB1">
            <w:pPr>
              <w:spacing w:after="0"/>
              <w:rPr>
                <w:rFonts w:ascii="Times New Roman" w:hAnsi="Times New Roman" w:cs="Times New Roman"/>
                <w:b/>
                <w:i/>
                <w:color w:val="000000"/>
                <w:sz w:val="24"/>
                <w:szCs w:val="24"/>
              </w:rPr>
            </w:pPr>
            <w:r w:rsidRPr="00C82330">
              <w:rPr>
                <w:rFonts w:ascii="Times New Roman" w:hAnsi="Times New Roman" w:cs="Times New Roman"/>
                <w:b/>
                <w:i/>
                <w:color w:val="000000"/>
                <w:sz w:val="24"/>
                <w:szCs w:val="24"/>
              </w:rPr>
              <w:t>Рубеждік бақылау</w:t>
            </w:r>
            <w:r w:rsidR="0003537D" w:rsidRPr="00C82330">
              <w:rPr>
                <w:rFonts w:ascii="Times New Roman" w:hAnsi="Times New Roman" w:cs="Times New Roman"/>
                <w:b/>
                <w:i/>
                <w:color w:val="000000"/>
                <w:sz w:val="24"/>
                <w:szCs w:val="24"/>
              </w:rPr>
              <w:t xml:space="preserve"> -1 </w:t>
            </w:r>
          </w:p>
        </w:tc>
        <w:tc>
          <w:tcPr>
            <w:tcW w:w="993" w:type="dxa"/>
            <w:shd w:val="clear" w:color="auto" w:fill="BFBFBF" w:themeFill="background1" w:themeFillShade="BF"/>
            <w:vAlign w:val="center"/>
          </w:tcPr>
          <w:p w14:paraId="7BAAC6A3" w14:textId="77777777" w:rsidR="0003537D" w:rsidRPr="00C82330" w:rsidRDefault="0003537D" w:rsidP="00907FB1">
            <w:pPr>
              <w:spacing w:after="0"/>
              <w:jc w:val="center"/>
              <w:rPr>
                <w:rFonts w:ascii="Times New Roman" w:hAnsi="Times New Roman" w:cs="Times New Roman"/>
                <w:i/>
                <w:sz w:val="24"/>
                <w:szCs w:val="24"/>
              </w:rPr>
            </w:pPr>
          </w:p>
        </w:tc>
        <w:tc>
          <w:tcPr>
            <w:tcW w:w="991" w:type="dxa"/>
            <w:shd w:val="clear" w:color="auto" w:fill="BFBFBF" w:themeFill="background1" w:themeFillShade="BF"/>
            <w:vAlign w:val="center"/>
          </w:tcPr>
          <w:p w14:paraId="619349F5" w14:textId="77777777" w:rsidR="0003537D" w:rsidRPr="00C82330" w:rsidRDefault="009722C7" w:rsidP="00907FB1">
            <w:pPr>
              <w:spacing w:after="0"/>
              <w:jc w:val="center"/>
              <w:rPr>
                <w:rFonts w:ascii="Times New Roman" w:hAnsi="Times New Roman" w:cs="Times New Roman"/>
                <w:b/>
                <w:sz w:val="24"/>
                <w:szCs w:val="24"/>
              </w:rPr>
            </w:pPr>
            <w:r>
              <w:rPr>
                <w:rFonts w:ascii="Times New Roman" w:hAnsi="Times New Roman" w:cs="Times New Roman"/>
                <w:b/>
                <w:sz w:val="24"/>
                <w:szCs w:val="24"/>
              </w:rPr>
              <w:t>95</w:t>
            </w:r>
          </w:p>
        </w:tc>
      </w:tr>
      <w:tr w:rsidR="008A56FF" w:rsidRPr="00C82330" w14:paraId="3AFE8785" w14:textId="77777777" w:rsidTr="00593DCB">
        <w:trPr>
          <w:trHeight w:val="20"/>
        </w:trPr>
        <w:tc>
          <w:tcPr>
            <w:tcW w:w="597" w:type="dxa"/>
            <w:shd w:val="clear" w:color="auto" w:fill="auto"/>
            <w:vAlign w:val="center"/>
          </w:tcPr>
          <w:p w14:paraId="2AC9B21B" w14:textId="77777777" w:rsidR="008A56FF" w:rsidRPr="00C82330" w:rsidRDefault="008A56FF" w:rsidP="00907FB1">
            <w:pPr>
              <w:pStyle w:val="a3"/>
              <w:numPr>
                <w:ilvl w:val="0"/>
                <w:numId w:val="12"/>
              </w:numPr>
              <w:ind w:left="0" w:hanging="357"/>
            </w:pPr>
          </w:p>
        </w:tc>
        <w:tc>
          <w:tcPr>
            <w:tcW w:w="7512" w:type="dxa"/>
            <w:gridSpan w:val="5"/>
            <w:shd w:val="clear" w:color="auto" w:fill="auto"/>
          </w:tcPr>
          <w:p w14:paraId="16C2713B" w14:textId="77777777" w:rsidR="008A56FF" w:rsidRPr="00C82330" w:rsidRDefault="008A56FF" w:rsidP="00907FB1">
            <w:pPr>
              <w:rPr>
                <w:rFonts w:ascii="Times New Roman" w:hAnsi="Times New Roman" w:cs="Times New Roman"/>
                <w:sz w:val="24"/>
                <w:szCs w:val="24"/>
              </w:rPr>
            </w:pPr>
            <w:r w:rsidRPr="00C82330">
              <w:rPr>
                <w:rFonts w:ascii="Times New Roman" w:hAnsi="Times New Roman" w:cs="Times New Roman"/>
                <w:sz w:val="24"/>
                <w:szCs w:val="24"/>
              </w:rPr>
              <w:t>Тыныс алу жүйесінің патологиясы. Анамнез қабылдау.  Ауру тарихты толтыру</w:t>
            </w:r>
          </w:p>
        </w:tc>
        <w:tc>
          <w:tcPr>
            <w:tcW w:w="993" w:type="dxa"/>
            <w:shd w:val="clear" w:color="auto" w:fill="auto"/>
          </w:tcPr>
          <w:p w14:paraId="3C7E997C" w14:textId="77777777" w:rsidR="008A56FF" w:rsidRPr="00C82330" w:rsidRDefault="008A56FF" w:rsidP="004547F0">
            <w:pPr>
              <w:rPr>
                <w:rFonts w:ascii="Times New Roman" w:hAnsi="Times New Roman" w:cs="Times New Roman"/>
                <w:sz w:val="24"/>
                <w:szCs w:val="24"/>
              </w:rPr>
            </w:pPr>
            <w:r w:rsidRPr="00C82330">
              <w:rPr>
                <w:rFonts w:ascii="Times New Roman" w:hAnsi="Times New Roman" w:cs="Times New Roman"/>
                <w:sz w:val="24"/>
                <w:szCs w:val="24"/>
              </w:rPr>
              <w:t>2,6</w:t>
            </w:r>
          </w:p>
        </w:tc>
        <w:tc>
          <w:tcPr>
            <w:tcW w:w="991" w:type="dxa"/>
            <w:shd w:val="clear" w:color="auto" w:fill="auto"/>
          </w:tcPr>
          <w:p w14:paraId="5FD2F499" w14:textId="77777777" w:rsidR="008A56FF" w:rsidRPr="00C82330" w:rsidRDefault="009722C7" w:rsidP="004547F0">
            <w:pPr>
              <w:rPr>
                <w:rFonts w:ascii="Times New Roman" w:hAnsi="Times New Roman" w:cs="Times New Roman"/>
                <w:sz w:val="24"/>
                <w:szCs w:val="24"/>
              </w:rPr>
            </w:pPr>
            <w:r>
              <w:rPr>
                <w:rFonts w:ascii="Times New Roman" w:hAnsi="Times New Roman" w:cs="Times New Roman"/>
                <w:sz w:val="24"/>
                <w:szCs w:val="24"/>
              </w:rPr>
              <w:t>1</w:t>
            </w:r>
          </w:p>
        </w:tc>
      </w:tr>
      <w:tr w:rsidR="008A56FF" w:rsidRPr="00C82330" w14:paraId="4EFCB9E7" w14:textId="77777777" w:rsidTr="00593DCB">
        <w:trPr>
          <w:trHeight w:val="20"/>
        </w:trPr>
        <w:tc>
          <w:tcPr>
            <w:tcW w:w="597" w:type="dxa"/>
            <w:shd w:val="clear" w:color="auto" w:fill="auto"/>
            <w:vAlign w:val="center"/>
          </w:tcPr>
          <w:p w14:paraId="51A1CF69" w14:textId="77777777" w:rsidR="008A56FF" w:rsidRPr="00C82330" w:rsidRDefault="008A56FF" w:rsidP="00907FB1">
            <w:pPr>
              <w:pStyle w:val="a3"/>
              <w:numPr>
                <w:ilvl w:val="0"/>
                <w:numId w:val="12"/>
              </w:numPr>
              <w:ind w:left="0" w:hanging="357"/>
            </w:pPr>
          </w:p>
        </w:tc>
        <w:tc>
          <w:tcPr>
            <w:tcW w:w="7512" w:type="dxa"/>
            <w:gridSpan w:val="5"/>
            <w:shd w:val="clear" w:color="auto" w:fill="auto"/>
          </w:tcPr>
          <w:p w14:paraId="479EBDAB" w14:textId="77777777" w:rsidR="008A56FF" w:rsidRPr="00C82330" w:rsidRDefault="008A56FF" w:rsidP="00907FB1">
            <w:pPr>
              <w:rPr>
                <w:rFonts w:ascii="Times New Roman" w:hAnsi="Times New Roman" w:cs="Times New Roman"/>
                <w:sz w:val="24"/>
                <w:szCs w:val="24"/>
              </w:rPr>
            </w:pPr>
            <w:r w:rsidRPr="00C82330">
              <w:rPr>
                <w:rFonts w:ascii="Times New Roman" w:hAnsi="Times New Roman" w:cs="Times New Roman"/>
                <w:sz w:val="24"/>
                <w:szCs w:val="24"/>
              </w:rPr>
              <w:t>Тыныс алу жүйесінің патологиясы. Анамнез қабылдау.  Ауру тарихты толтыру</w:t>
            </w:r>
          </w:p>
        </w:tc>
        <w:tc>
          <w:tcPr>
            <w:tcW w:w="993" w:type="dxa"/>
            <w:shd w:val="clear" w:color="auto" w:fill="auto"/>
          </w:tcPr>
          <w:p w14:paraId="2FDF30C0" w14:textId="77777777" w:rsidR="008A56FF" w:rsidRPr="00C82330" w:rsidRDefault="008A56FF" w:rsidP="004547F0">
            <w:pPr>
              <w:rPr>
                <w:rFonts w:ascii="Times New Roman" w:hAnsi="Times New Roman" w:cs="Times New Roman"/>
                <w:sz w:val="24"/>
                <w:szCs w:val="24"/>
              </w:rPr>
            </w:pPr>
            <w:r w:rsidRPr="00C82330">
              <w:rPr>
                <w:rFonts w:ascii="Times New Roman" w:hAnsi="Times New Roman" w:cs="Times New Roman"/>
                <w:sz w:val="24"/>
                <w:szCs w:val="24"/>
              </w:rPr>
              <w:t>2,6</w:t>
            </w:r>
          </w:p>
        </w:tc>
        <w:tc>
          <w:tcPr>
            <w:tcW w:w="991" w:type="dxa"/>
            <w:shd w:val="clear" w:color="auto" w:fill="auto"/>
          </w:tcPr>
          <w:p w14:paraId="205DF13F" w14:textId="77777777" w:rsidR="008A56FF" w:rsidRPr="00C82330" w:rsidRDefault="009722C7" w:rsidP="004547F0">
            <w:pPr>
              <w:rPr>
                <w:rFonts w:ascii="Times New Roman" w:hAnsi="Times New Roman" w:cs="Times New Roman"/>
                <w:sz w:val="24"/>
                <w:szCs w:val="24"/>
              </w:rPr>
            </w:pPr>
            <w:r>
              <w:rPr>
                <w:rFonts w:ascii="Times New Roman" w:hAnsi="Times New Roman" w:cs="Times New Roman"/>
                <w:sz w:val="24"/>
                <w:szCs w:val="24"/>
              </w:rPr>
              <w:t>1</w:t>
            </w:r>
          </w:p>
        </w:tc>
      </w:tr>
      <w:tr w:rsidR="008A56FF" w:rsidRPr="00C82330" w14:paraId="774C3F6F" w14:textId="77777777" w:rsidTr="00593DCB">
        <w:trPr>
          <w:trHeight w:val="20"/>
        </w:trPr>
        <w:tc>
          <w:tcPr>
            <w:tcW w:w="597" w:type="dxa"/>
            <w:shd w:val="clear" w:color="auto" w:fill="auto"/>
            <w:vAlign w:val="center"/>
          </w:tcPr>
          <w:p w14:paraId="5074BFB7" w14:textId="77777777" w:rsidR="008A56FF" w:rsidRPr="00C82330" w:rsidRDefault="008A56FF" w:rsidP="00907FB1">
            <w:pPr>
              <w:pStyle w:val="a3"/>
              <w:numPr>
                <w:ilvl w:val="0"/>
                <w:numId w:val="12"/>
              </w:numPr>
              <w:ind w:left="0" w:hanging="357"/>
            </w:pPr>
          </w:p>
        </w:tc>
        <w:tc>
          <w:tcPr>
            <w:tcW w:w="7512" w:type="dxa"/>
            <w:gridSpan w:val="5"/>
            <w:shd w:val="clear" w:color="auto" w:fill="auto"/>
          </w:tcPr>
          <w:p w14:paraId="29EB9F6E" w14:textId="77777777" w:rsidR="008A56FF" w:rsidRPr="00C82330" w:rsidRDefault="008A56FF" w:rsidP="00907FB1">
            <w:pPr>
              <w:spacing w:after="0"/>
              <w:rPr>
                <w:rFonts w:ascii="Times New Roman" w:hAnsi="Times New Roman" w:cs="Times New Roman"/>
                <w:sz w:val="24"/>
                <w:szCs w:val="24"/>
              </w:rPr>
            </w:pPr>
            <w:r w:rsidRPr="00C82330">
              <w:rPr>
                <w:rFonts w:ascii="Times New Roman" w:hAnsi="Times New Roman" w:cs="Times New Roman"/>
                <w:sz w:val="24"/>
                <w:szCs w:val="24"/>
              </w:rPr>
              <w:t>Жүрек-қан тамырлары жүйесі мен қанның патологиясы. Анамнез қабылдау.  Ауру тарихты толтыру</w:t>
            </w:r>
          </w:p>
        </w:tc>
        <w:tc>
          <w:tcPr>
            <w:tcW w:w="993" w:type="dxa"/>
            <w:shd w:val="clear" w:color="auto" w:fill="auto"/>
          </w:tcPr>
          <w:p w14:paraId="4F501188" w14:textId="77777777" w:rsidR="008A56FF" w:rsidRPr="00C82330" w:rsidRDefault="008A56FF" w:rsidP="004547F0">
            <w:pPr>
              <w:rPr>
                <w:rFonts w:ascii="Times New Roman" w:hAnsi="Times New Roman" w:cs="Times New Roman"/>
                <w:sz w:val="24"/>
                <w:szCs w:val="24"/>
              </w:rPr>
            </w:pPr>
            <w:r w:rsidRPr="00C82330">
              <w:rPr>
                <w:rFonts w:ascii="Times New Roman" w:hAnsi="Times New Roman" w:cs="Times New Roman"/>
                <w:sz w:val="24"/>
                <w:szCs w:val="24"/>
              </w:rPr>
              <w:t>2,6</w:t>
            </w:r>
          </w:p>
        </w:tc>
        <w:tc>
          <w:tcPr>
            <w:tcW w:w="991" w:type="dxa"/>
            <w:shd w:val="clear" w:color="auto" w:fill="auto"/>
          </w:tcPr>
          <w:p w14:paraId="4DBD6EB0" w14:textId="77777777" w:rsidR="008A56FF" w:rsidRPr="00C82330" w:rsidRDefault="009722C7" w:rsidP="004547F0">
            <w:pPr>
              <w:rPr>
                <w:rFonts w:ascii="Times New Roman" w:hAnsi="Times New Roman" w:cs="Times New Roman"/>
                <w:sz w:val="24"/>
                <w:szCs w:val="24"/>
              </w:rPr>
            </w:pPr>
            <w:r>
              <w:rPr>
                <w:rFonts w:ascii="Times New Roman" w:hAnsi="Times New Roman" w:cs="Times New Roman"/>
                <w:sz w:val="24"/>
                <w:szCs w:val="24"/>
              </w:rPr>
              <w:t>1</w:t>
            </w:r>
          </w:p>
        </w:tc>
      </w:tr>
      <w:tr w:rsidR="008A56FF" w:rsidRPr="00C82330" w14:paraId="610543E2" w14:textId="77777777" w:rsidTr="00593DCB">
        <w:trPr>
          <w:trHeight w:val="20"/>
        </w:trPr>
        <w:tc>
          <w:tcPr>
            <w:tcW w:w="597" w:type="dxa"/>
            <w:shd w:val="clear" w:color="auto" w:fill="auto"/>
            <w:vAlign w:val="center"/>
          </w:tcPr>
          <w:p w14:paraId="432A7BF0" w14:textId="77777777" w:rsidR="008A56FF" w:rsidRPr="00C82330" w:rsidRDefault="008A56FF" w:rsidP="00907FB1">
            <w:pPr>
              <w:pStyle w:val="a3"/>
              <w:numPr>
                <w:ilvl w:val="0"/>
                <w:numId w:val="12"/>
              </w:numPr>
              <w:ind w:left="0" w:hanging="357"/>
            </w:pPr>
          </w:p>
        </w:tc>
        <w:tc>
          <w:tcPr>
            <w:tcW w:w="7512" w:type="dxa"/>
            <w:gridSpan w:val="5"/>
            <w:shd w:val="clear" w:color="auto" w:fill="auto"/>
          </w:tcPr>
          <w:p w14:paraId="4FE16E58" w14:textId="77777777" w:rsidR="008A56FF" w:rsidRPr="00C82330" w:rsidRDefault="008A56FF" w:rsidP="00907FB1">
            <w:pPr>
              <w:rPr>
                <w:rFonts w:ascii="Times New Roman" w:hAnsi="Times New Roman" w:cs="Times New Roman"/>
                <w:sz w:val="24"/>
                <w:szCs w:val="24"/>
              </w:rPr>
            </w:pPr>
            <w:r w:rsidRPr="00C82330">
              <w:rPr>
                <w:rFonts w:ascii="Times New Roman" w:hAnsi="Times New Roman" w:cs="Times New Roman"/>
                <w:sz w:val="24"/>
                <w:szCs w:val="24"/>
              </w:rPr>
              <w:t>Жүрек-қан тамырлары жүйесі мен қанның патологиясы. Анамнез қабылдау.  Ауру тарихты толтыру</w:t>
            </w:r>
          </w:p>
        </w:tc>
        <w:tc>
          <w:tcPr>
            <w:tcW w:w="993" w:type="dxa"/>
            <w:shd w:val="clear" w:color="auto" w:fill="auto"/>
          </w:tcPr>
          <w:p w14:paraId="1652FCBD" w14:textId="77777777" w:rsidR="008A56FF" w:rsidRPr="00C82330" w:rsidRDefault="008A56FF" w:rsidP="004547F0">
            <w:pPr>
              <w:rPr>
                <w:rFonts w:ascii="Times New Roman" w:hAnsi="Times New Roman" w:cs="Times New Roman"/>
                <w:sz w:val="24"/>
                <w:szCs w:val="24"/>
              </w:rPr>
            </w:pPr>
            <w:r w:rsidRPr="00C82330">
              <w:rPr>
                <w:rFonts w:ascii="Times New Roman" w:hAnsi="Times New Roman" w:cs="Times New Roman"/>
                <w:sz w:val="24"/>
                <w:szCs w:val="24"/>
              </w:rPr>
              <w:t>2,6</w:t>
            </w:r>
          </w:p>
        </w:tc>
        <w:tc>
          <w:tcPr>
            <w:tcW w:w="991" w:type="dxa"/>
            <w:shd w:val="clear" w:color="auto" w:fill="auto"/>
          </w:tcPr>
          <w:p w14:paraId="08B69F2D" w14:textId="77777777" w:rsidR="008A56FF" w:rsidRPr="00C82330" w:rsidRDefault="009722C7" w:rsidP="004547F0">
            <w:pPr>
              <w:rPr>
                <w:rFonts w:ascii="Times New Roman" w:hAnsi="Times New Roman" w:cs="Times New Roman"/>
                <w:sz w:val="24"/>
                <w:szCs w:val="24"/>
              </w:rPr>
            </w:pPr>
            <w:r>
              <w:rPr>
                <w:rFonts w:ascii="Times New Roman" w:hAnsi="Times New Roman" w:cs="Times New Roman"/>
                <w:sz w:val="24"/>
                <w:szCs w:val="24"/>
              </w:rPr>
              <w:t>1</w:t>
            </w:r>
          </w:p>
        </w:tc>
      </w:tr>
      <w:tr w:rsidR="008A56FF" w:rsidRPr="00C82330" w14:paraId="54B03869" w14:textId="77777777" w:rsidTr="00593DCB">
        <w:trPr>
          <w:trHeight w:val="20"/>
        </w:trPr>
        <w:tc>
          <w:tcPr>
            <w:tcW w:w="597" w:type="dxa"/>
            <w:shd w:val="clear" w:color="auto" w:fill="auto"/>
            <w:vAlign w:val="center"/>
          </w:tcPr>
          <w:p w14:paraId="220A1A55" w14:textId="77777777" w:rsidR="008A56FF" w:rsidRPr="00C82330" w:rsidRDefault="008A56FF" w:rsidP="00907FB1">
            <w:pPr>
              <w:pStyle w:val="a3"/>
              <w:numPr>
                <w:ilvl w:val="0"/>
                <w:numId w:val="12"/>
              </w:numPr>
              <w:ind w:left="0" w:hanging="357"/>
            </w:pPr>
          </w:p>
        </w:tc>
        <w:tc>
          <w:tcPr>
            <w:tcW w:w="7512" w:type="dxa"/>
            <w:gridSpan w:val="5"/>
            <w:shd w:val="clear" w:color="auto" w:fill="auto"/>
          </w:tcPr>
          <w:p w14:paraId="78A0F190" w14:textId="77777777" w:rsidR="008A56FF" w:rsidRPr="00C82330" w:rsidRDefault="008A56FF" w:rsidP="00907FB1">
            <w:pPr>
              <w:rPr>
                <w:rFonts w:ascii="Times New Roman" w:hAnsi="Times New Roman" w:cs="Times New Roman"/>
                <w:sz w:val="24"/>
                <w:szCs w:val="24"/>
              </w:rPr>
            </w:pPr>
            <w:r w:rsidRPr="00C82330">
              <w:rPr>
                <w:rFonts w:ascii="Times New Roman" w:hAnsi="Times New Roman" w:cs="Times New Roman"/>
                <w:sz w:val="24"/>
                <w:szCs w:val="24"/>
              </w:rPr>
              <w:t>Жүрек-қан тамырлары жүйесі мен қанның патологиясы. Анамнез қабылдау.  Ауру тарихты толтыру</w:t>
            </w:r>
          </w:p>
        </w:tc>
        <w:tc>
          <w:tcPr>
            <w:tcW w:w="993" w:type="dxa"/>
            <w:shd w:val="clear" w:color="auto" w:fill="auto"/>
          </w:tcPr>
          <w:p w14:paraId="5160147A" w14:textId="77777777" w:rsidR="008A56FF" w:rsidRPr="00C82330" w:rsidRDefault="008A56FF" w:rsidP="004547F0">
            <w:pPr>
              <w:rPr>
                <w:rFonts w:ascii="Times New Roman" w:hAnsi="Times New Roman" w:cs="Times New Roman"/>
                <w:sz w:val="24"/>
                <w:szCs w:val="24"/>
              </w:rPr>
            </w:pPr>
            <w:r w:rsidRPr="00C82330">
              <w:rPr>
                <w:rFonts w:ascii="Times New Roman" w:hAnsi="Times New Roman" w:cs="Times New Roman"/>
                <w:sz w:val="24"/>
                <w:szCs w:val="24"/>
              </w:rPr>
              <w:t>2,6</w:t>
            </w:r>
          </w:p>
        </w:tc>
        <w:tc>
          <w:tcPr>
            <w:tcW w:w="991" w:type="dxa"/>
            <w:shd w:val="clear" w:color="auto" w:fill="auto"/>
          </w:tcPr>
          <w:p w14:paraId="6DFE6D33" w14:textId="77777777" w:rsidR="008A56FF" w:rsidRPr="00C82330" w:rsidRDefault="009722C7" w:rsidP="004547F0">
            <w:pPr>
              <w:rPr>
                <w:rFonts w:ascii="Times New Roman" w:hAnsi="Times New Roman" w:cs="Times New Roman"/>
                <w:sz w:val="24"/>
                <w:szCs w:val="24"/>
              </w:rPr>
            </w:pPr>
            <w:r>
              <w:rPr>
                <w:rFonts w:ascii="Times New Roman" w:hAnsi="Times New Roman" w:cs="Times New Roman"/>
                <w:sz w:val="24"/>
                <w:szCs w:val="24"/>
              </w:rPr>
              <w:t>1</w:t>
            </w:r>
          </w:p>
        </w:tc>
      </w:tr>
      <w:tr w:rsidR="0003537D" w:rsidRPr="00C82330" w14:paraId="0D97E0C6" w14:textId="77777777" w:rsidTr="00907FB1">
        <w:trPr>
          <w:trHeight w:val="20"/>
        </w:trPr>
        <w:tc>
          <w:tcPr>
            <w:tcW w:w="2439" w:type="dxa"/>
            <w:gridSpan w:val="5"/>
            <w:shd w:val="clear" w:color="auto" w:fill="BFBFBF" w:themeFill="background1" w:themeFillShade="BF"/>
            <w:vAlign w:val="center"/>
          </w:tcPr>
          <w:p w14:paraId="0770E9CB" w14:textId="6AD6D6C3" w:rsidR="0003537D" w:rsidRPr="00C82330" w:rsidRDefault="008A56FF" w:rsidP="00907FB1">
            <w:pPr>
              <w:spacing w:after="0"/>
              <w:rPr>
                <w:rFonts w:ascii="Times New Roman" w:hAnsi="Times New Roman" w:cs="Times New Roman"/>
                <w:b/>
                <w:sz w:val="24"/>
                <w:szCs w:val="24"/>
              </w:rPr>
            </w:pPr>
            <w:r w:rsidRPr="00C82330">
              <w:rPr>
                <w:rFonts w:ascii="Times New Roman" w:hAnsi="Times New Roman" w:cs="Times New Roman"/>
                <w:b/>
                <w:sz w:val="24"/>
                <w:szCs w:val="24"/>
              </w:rPr>
              <w:t>16.11.</w:t>
            </w:r>
            <w:r w:rsidR="0065431F">
              <w:rPr>
                <w:rFonts w:ascii="Times New Roman" w:hAnsi="Times New Roman" w:cs="Times New Roman"/>
                <w:b/>
                <w:sz w:val="24"/>
                <w:szCs w:val="24"/>
              </w:rPr>
              <w:t>2022</w:t>
            </w:r>
            <w:r w:rsidRPr="00C82330">
              <w:rPr>
                <w:rFonts w:ascii="Times New Roman" w:hAnsi="Times New Roman" w:cs="Times New Roman"/>
                <w:b/>
                <w:sz w:val="24"/>
                <w:szCs w:val="24"/>
              </w:rPr>
              <w:t>-21.11.</w:t>
            </w:r>
            <w:r w:rsidR="0065431F">
              <w:rPr>
                <w:rFonts w:ascii="Times New Roman" w:hAnsi="Times New Roman" w:cs="Times New Roman"/>
                <w:b/>
                <w:sz w:val="24"/>
                <w:szCs w:val="24"/>
              </w:rPr>
              <w:t>2022</w:t>
            </w:r>
          </w:p>
        </w:tc>
        <w:tc>
          <w:tcPr>
            <w:tcW w:w="5670" w:type="dxa"/>
            <w:shd w:val="clear" w:color="auto" w:fill="BFBFBF" w:themeFill="background1" w:themeFillShade="BF"/>
          </w:tcPr>
          <w:p w14:paraId="11C5B577" w14:textId="77777777" w:rsidR="0003537D" w:rsidRPr="00C82330" w:rsidRDefault="0003537D" w:rsidP="00907FB1">
            <w:pPr>
              <w:spacing w:after="0"/>
              <w:rPr>
                <w:rFonts w:ascii="Times New Roman" w:hAnsi="Times New Roman" w:cs="Times New Roman"/>
                <w:b/>
                <w:i/>
                <w:color w:val="000000"/>
                <w:sz w:val="24"/>
                <w:szCs w:val="24"/>
              </w:rPr>
            </w:pPr>
            <w:r w:rsidRPr="00C82330">
              <w:rPr>
                <w:rFonts w:ascii="Times New Roman" w:hAnsi="Times New Roman" w:cs="Times New Roman"/>
                <w:b/>
                <w:i/>
                <w:color w:val="000000"/>
                <w:sz w:val="24"/>
                <w:szCs w:val="24"/>
                <w:lang w:val="en-US"/>
              </w:rPr>
              <w:t>Midterm</w:t>
            </w:r>
            <w:r w:rsidRPr="00C82330">
              <w:rPr>
                <w:rFonts w:ascii="Times New Roman" w:hAnsi="Times New Roman" w:cs="Times New Roman"/>
                <w:b/>
                <w:i/>
                <w:color w:val="000000"/>
                <w:sz w:val="24"/>
                <w:szCs w:val="24"/>
              </w:rPr>
              <w:t xml:space="preserve"> </w:t>
            </w:r>
          </w:p>
        </w:tc>
        <w:tc>
          <w:tcPr>
            <w:tcW w:w="993" w:type="dxa"/>
            <w:shd w:val="clear" w:color="auto" w:fill="BFBFBF" w:themeFill="background1" w:themeFillShade="BF"/>
            <w:vAlign w:val="center"/>
          </w:tcPr>
          <w:p w14:paraId="68CF49DB" w14:textId="77777777" w:rsidR="0003537D" w:rsidRPr="00C82330" w:rsidRDefault="0003537D" w:rsidP="00907FB1">
            <w:pPr>
              <w:spacing w:after="0"/>
              <w:jc w:val="center"/>
              <w:rPr>
                <w:rFonts w:ascii="Times New Roman" w:hAnsi="Times New Roman" w:cs="Times New Roman"/>
                <w:i/>
                <w:sz w:val="24"/>
                <w:szCs w:val="24"/>
              </w:rPr>
            </w:pPr>
          </w:p>
        </w:tc>
        <w:tc>
          <w:tcPr>
            <w:tcW w:w="991" w:type="dxa"/>
            <w:shd w:val="clear" w:color="auto" w:fill="BFBFBF" w:themeFill="background1" w:themeFillShade="BF"/>
            <w:vAlign w:val="center"/>
          </w:tcPr>
          <w:p w14:paraId="7351362A" w14:textId="77777777" w:rsidR="0003537D" w:rsidRPr="009722C7" w:rsidRDefault="009722C7" w:rsidP="00907FB1">
            <w:pPr>
              <w:spacing w:after="0"/>
              <w:jc w:val="center"/>
              <w:rPr>
                <w:rFonts w:ascii="Times New Roman" w:hAnsi="Times New Roman" w:cs="Times New Roman"/>
                <w:b/>
                <w:sz w:val="24"/>
                <w:szCs w:val="24"/>
              </w:rPr>
            </w:pPr>
            <w:r>
              <w:rPr>
                <w:rFonts w:ascii="Times New Roman" w:hAnsi="Times New Roman" w:cs="Times New Roman"/>
                <w:b/>
                <w:sz w:val="24"/>
                <w:szCs w:val="24"/>
              </w:rPr>
              <w:t>95</w:t>
            </w:r>
          </w:p>
        </w:tc>
      </w:tr>
      <w:tr w:rsidR="008A56FF" w:rsidRPr="00C82330" w14:paraId="5EF04578" w14:textId="77777777" w:rsidTr="00963B00">
        <w:trPr>
          <w:trHeight w:val="20"/>
        </w:trPr>
        <w:tc>
          <w:tcPr>
            <w:tcW w:w="597" w:type="dxa"/>
            <w:shd w:val="clear" w:color="auto" w:fill="auto"/>
            <w:vAlign w:val="center"/>
          </w:tcPr>
          <w:p w14:paraId="1696B49E" w14:textId="77777777" w:rsidR="008A56FF" w:rsidRPr="00C82330" w:rsidRDefault="008A56FF" w:rsidP="00907FB1">
            <w:pPr>
              <w:pStyle w:val="a3"/>
              <w:numPr>
                <w:ilvl w:val="0"/>
                <w:numId w:val="12"/>
              </w:numPr>
              <w:ind w:left="0" w:hanging="357"/>
            </w:pPr>
          </w:p>
        </w:tc>
        <w:tc>
          <w:tcPr>
            <w:tcW w:w="7512" w:type="dxa"/>
            <w:gridSpan w:val="5"/>
            <w:shd w:val="clear" w:color="auto" w:fill="auto"/>
          </w:tcPr>
          <w:p w14:paraId="2E9BDD14" w14:textId="77777777" w:rsidR="008A56FF" w:rsidRPr="00C82330" w:rsidRDefault="008A56FF" w:rsidP="00907FB1">
            <w:pPr>
              <w:spacing w:after="0"/>
              <w:rPr>
                <w:rFonts w:ascii="Times New Roman" w:hAnsi="Times New Roman" w:cs="Times New Roman"/>
                <w:sz w:val="24"/>
                <w:szCs w:val="24"/>
              </w:rPr>
            </w:pPr>
            <w:r w:rsidRPr="00C82330">
              <w:rPr>
                <w:rFonts w:ascii="Times New Roman" w:hAnsi="Times New Roman" w:cs="Times New Roman"/>
                <w:sz w:val="24"/>
                <w:szCs w:val="24"/>
              </w:rPr>
              <w:t>Жүрек-қан тамырлары жүйесі мен қанның патологиясы. Анамнез қабылдау.  Ауру тарихты толтыру</w:t>
            </w:r>
          </w:p>
        </w:tc>
        <w:tc>
          <w:tcPr>
            <w:tcW w:w="993" w:type="dxa"/>
            <w:shd w:val="clear" w:color="auto" w:fill="auto"/>
          </w:tcPr>
          <w:p w14:paraId="2C7D0D47" w14:textId="77777777" w:rsidR="008A56FF" w:rsidRPr="00C82330" w:rsidRDefault="008A56FF" w:rsidP="009E4F2A">
            <w:pPr>
              <w:rPr>
                <w:rFonts w:ascii="Times New Roman" w:hAnsi="Times New Roman" w:cs="Times New Roman"/>
                <w:sz w:val="24"/>
                <w:szCs w:val="24"/>
              </w:rPr>
            </w:pPr>
            <w:r w:rsidRPr="00C82330">
              <w:rPr>
                <w:rFonts w:ascii="Times New Roman" w:hAnsi="Times New Roman" w:cs="Times New Roman"/>
                <w:sz w:val="24"/>
                <w:szCs w:val="24"/>
              </w:rPr>
              <w:t>2,6</w:t>
            </w:r>
          </w:p>
        </w:tc>
        <w:tc>
          <w:tcPr>
            <w:tcW w:w="991" w:type="dxa"/>
            <w:shd w:val="clear" w:color="auto" w:fill="auto"/>
          </w:tcPr>
          <w:p w14:paraId="54731B6F" w14:textId="77777777" w:rsidR="008A56FF" w:rsidRPr="00C82330" w:rsidRDefault="009722C7" w:rsidP="009E4F2A">
            <w:pPr>
              <w:rPr>
                <w:rFonts w:ascii="Times New Roman" w:hAnsi="Times New Roman" w:cs="Times New Roman"/>
                <w:sz w:val="24"/>
                <w:szCs w:val="24"/>
              </w:rPr>
            </w:pPr>
            <w:r>
              <w:rPr>
                <w:rFonts w:ascii="Times New Roman" w:hAnsi="Times New Roman" w:cs="Times New Roman"/>
                <w:sz w:val="24"/>
                <w:szCs w:val="24"/>
              </w:rPr>
              <w:t>1</w:t>
            </w:r>
          </w:p>
        </w:tc>
      </w:tr>
      <w:tr w:rsidR="008A56FF" w:rsidRPr="00C82330" w14:paraId="7B3485FF" w14:textId="77777777" w:rsidTr="00963B00">
        <w:trPr>
          <w:trHeight w:val="20"/>
        </w:trPr>
        <w:tc>
          <w:tcPr>
            <w:tcW w:w="597" w:type="dxa"/>
            <w:shd w:val="clear" w:color="auto" w:fill="auto"/>
            <w:vAlign w:val="center"/>
          </w:tcPr>
          <w:p w14:paraId="42A5E5C2" w14:textId="77777777" w:rsidR="008A56FF" w:rsidRPr="00C82330" w:rsidRDefault="008A56FF" w:rsidP="00907FB1">
            <w:pPr>
              <w:pStyle w:val="a3"/>
              <w:numPr>
                <w:ilvl w:val="0"/>
                <w:numId w:val="12"/>
              </w:numPr>
              <w:ind w:left="0" w:hanging="357"/>
            </w:pPr>
          </w:p>
        </w:tc>
        <w:tc>
          <w:tcPr>
            <w:tcW w:w="7512" w:type="dxa"/>
            <w:gridSpan w:val="5"/>
            <w:shd w:val="clear" w:color="auto" w:fill="auto"/>
          </w:tcPr>
          <w:p w14:paraId="716C2328" w14:textId="77777777" w:rsidR="008A56FF" w:rsidRPr="00C82330" w:rsidRDefault="008A56FF" w:rsidP="00907FB1">
            <w:pPr>
              <w:spacing w:after="0"/>
              <w:rPr>
                <w:rFonts w:ascii="Times New Roman" w:hAnsi="Times New Roman" w:cs="Times New Roman"/>
                <w:sz w:val="24"/>
                <w:szCs w:val="24"/>
              </w:rPr>
            </w:pPr>
            <w:r w:rsidRPr="00C82330">
              <w:rPr>
                <w:rFonts w:ascii="Times New Roman" w:hAnsi="Times New Roman" w:cs="Times New Roman"/>
                <w:sz w:val="24"/>
                <w:szCs w:val="24"/>
              </w:rPr>
              <w:t>Ас қорыту жүйесі мен бауырдың патологиясы. Анамнез қабылдау.  Ауру тарихты толтыру</w:t>
            </w:r>
          </w:p>
        </w:tc>
        <w:tc>
          <w:tcPr>
            <w:tcW w:w="993" w:type="dxa"/>
            <w:shd w:val="clear" w:color="auto" w:fill="auto"/>
          </w:tcPr>
          <w:p w14:paraId="5C8DB402" w14:textId="77777777" w:rsidR="008A56FF" w:rsidRPr="00C82330" w:rsidRDefault="008A56FF" w:rsidP="009E4F2A">
            <w:pPr>
              <w:rPr>
                <w:rFonts w:ascii="Times New Roman" w:hAnsi="Times New Roman" w:cs="Times New Roman"/>
                <w:sz w:val="24"/>
                <w:szCs w:val="24"/>
              </w:rPr>
            </w:pPr>
            <w:r w:rsidRPr="00C82330">
              <w:rPr>
                <w:rFonts w:ascii="Times New Roman" w:hAnsi="Times New Roman" w:cs="Times New Roman"/>
                <w:sz w:val="24"/>
                <w:szCs w:val="24"/>
              </w:rPr>
              <w:t>2,6</w:t>
            </w:r>
          </w:p>
        </w:tc>
        <w:tc>
          <w:tcPr>
            <w:tcW w:w="991" w:type="dxa"/>
            <w:shd w:val="clear" w:color="auto" w:fill="auto"/>
          </w:tcPr>
          <w:p w14:paraId="433FA1F1" w14:textId="77777777" w:rsidR="008A56FF" w:rsidRPr="00C82330" w:rsidRDefault="009722C7" w:rsidP="009E4F2A">
            <w:pPr>
              <w:rPr>
                <w:rFonts w:ascii="Times New Roman" w:hAnsi="Times New Roman" w:cs="Times New Roman"/>
                <w:sz w:val="24"/>
                <w:szCs w:val="24"/>
              </w:rPr>
            </w:pPr>
            <w:r>
              <w:rPr>
                <w:rFonts w:ascii="Times New Roman" w:hAnsi="Times New Roman" w:cs="Times New Roman"/>
                <w:sz w:val="24"/>
                <w:szCs w:val="24"/>
              </w:rPr>
              <w:t>1</w:t>
            </w:r>
          </w:p>
        </w:tc>
      </w:tr>
      <w:tr w:rsidR="008A56FF" w:rsidRPr="00C82330" w14:paraId="6B88E0CC" w14:textId="77777777" w:rsidTr="00963B00">
        <w:trPr>
          <w:trHeight w:val="20"/>
        </w:trPr>
        <w:tc>
          <w:tcPr>
            <w:tcW w:w="597" w:type="dxa"/>
            <w:shd w:val="clear" w:color="auto" w:fill="auto"/>
            <w:vAlign w:val="center"/>
          </w:tcPr>
          <w:p w14:paraId="2905739C" w14:textId="77777777" w:rsidR="008A56FF" w:rsidRPr="00C82330" w:rsidRDefault="008A56FF" w:rsidP="00907FB1">
            <w:pPr>
              <w:pStyle w:val="a3"/>
              <w:numPr>
                <w:ilvl w:val="0"/>
                <w:numId w:val="12"/>
              </w:numPr>
              <w:ind w:left="0" w:hanging="357"/>
            </w:pPr>
          </w:p>
        </w:tc>
        <w:tc>
          <w:tcPr>
            <w:tcW w:w="7512" w:type="dxa"/>
            <w:gridSpan w:val="5"/>
            <w:shd w:val="clear" w:color="auto" w:fill="auto"/>
          </w:tcPr>
          <w:p w14:paraId="5130F7C5" w14:textId="77777777" w:rsidR="008A56FF" w:rsidRPr="00C82330" w:rsidRDefault="008A56FF" w:rsidP="00907FB1">
            <w:pPr>
              <w:spacing w:after="0"/>
              <w:rPr>
                <w:rFonts w:ascii="Times New Roman" w:hAnsi="Times New Roman" w:cs="Times New Roman"/>
                <w:sz w:val="24"/>
                <w:szCs w:val="24"/>
              </w:rPr>
            </w:pPr>
            <w:r w:rsidRPr="00C82330">
              <w:rPr>
                <w:rFonts w:ascii="Times New Roman" w:hAnsi="Times New Roman" w:cs="Times New Roman"/>
                <w:sz w:val="24"/>
                <w:szCs w:val="24"/>
              </w:rPr>
              <w:t>Ас қорыту жүйесі мен бауырдың патологиясы. Анамнез қабылдау.  Ауру тарихты толтыру</w:t>
            </w:r>
          </w:p>
        </w:tc>
        <w:tc>
          <w:tcPr>
            <w:tcW w:w="993" w:type="dxa"/>
            <w:shd w:val="clear" w:color="auto" w:fill="auto"/>
          </w:tcPr>
          <w:p w14:paraId="5E9E2113" w14:textId="77777777" w:rsidR="008A56FF" w:rsidRPr="00C82330" w:rsidRDefault="008A56FF" w:rsidP="009E4F2A">
            <w:pPr>
              <w:rPr>
                <w:rFonts w:ascii="Times New Roman" w:hAnsi="Times New Roman" w:cs="Times New Roman"/>
                <w:sz w:val="24"/>
                <w:szCs w:val="24"/>
              </w:rPr>
            </w:pPr>
            <w:r w:rsidRPr="00C82330">
              <w:rPr>
                <w:rFonts w:ascii="Times New Roman" w:hAnsi="Times New Roman" w:cs="Times New Roman"/>
                <w:sz w:val="24"/>
                <w:szCs w:val="24"/>
              </w:rPr>
              <w:t>2,6</w:t>
            </w:r>
          </w:p>
        </w:tc>
        <w:tc>
          <w:tcPr>
            <w:tcW w:w="991" w:type="dxa"/>
            <w:shd w:val="clear" w:color="auto" w:fill="auto"/>
          </w:tcPr>
          <w:p w14:paraId="7367ADF1" w14:textId="77777777" w:rsidR="008A56FF" w:rsidRPr="00C82330" w:rsidRDefault="009722C7" w:rsidP="009E4F2A">
            <w:pPr>
              <w:rPr>
                <w:rFonts w:ascii="Times New Roman" w:hAnsi="Times New Roman" w:cs="Times New Roman"/>
                <w:sz w:val="24"/>
                <w:szCs w:val="24"/>
              </w:rPr>
            </w:pPr>
            <w:r>
              <w:rPr>
                <w:rFonts w:ascii="Times New Roman" w:hAnsi="Times New Roman" w:cs="Times New Roman"/>
                <w:sz w:val="24"/>
                <w:szCs w:val="24"/>
              </w:rPr>
              <w:t>1</w:t>
            </w:r>
          </w:p>
        </w:tc>
      </w:tr>
      <w:tr w:rsidR="008A56FF" w:rsidRPr="00C82330" w14:paraId="5A55F713" w14:textId="77777777" w:rsidTr="00963B00">
        <w:trPr>
          <w:trHeight w:val="20"/>
        </w:trPr>
        <w:tc>
          <w:tcPr>
            <w:tcW w:w="597" w:type="dxa"/>
            <w:shd w:val="clear" w:color="auto" w:fill="auto"/>
            <w:vAlign w:val="center"/>
          </w:tcPr>
          <w:p w14:paraId="7D24E1D3" w14:textId="77777777" w:rsidR="008A56FF" w:rsidRPr="00C82330" w:rsidRDefault="008A56FF" w:rsidP="00907FB1">
            <w:pPr>
              <w:pStyle w:val="a3"/>
              <w:numPr>
                <w:ilvl w:val="0"/>
                <w:numId w:val="12"/>
              </w:numPr>
              <w:ind w:left="0" w:hanging="357"/>
            </w:pPr>
          </w:p>
        </w:tc>
        <w:tc>
          <w:tcPr>
            <w:tcW w:w="7512" w:type="dxa"/>
            <w:gridSpan w:val="5"/>
            <w:shd w:val="clear" w:color="auto" w:fill="auto"/>
          </w:tcPr>
          <w:p w14:paraId="0AF85544" w14:textId="77777777" w:rsidR="008A56FF" w:rsidRPr="00C82330" w:rsidRDefault="008A56FF" w:rsidP="00907FB1">
            <w:pPr>
              <w:spacing w:after="0"/>
              <w:rPr>
                <w:rFonts w:ascii="Times New Roman" w:hAnsi="Times New Roman" w:cs="Times New Roman"/>
                <w:sz w:val="24"/>
                <w:szCs w:val="24"/>
              </w:rPr>
            </w:pPr>
            <w:r w:rsidRPr="00C82330">
              <w:rPr>
                <w:rFonts w:ascii="Times New Roman" w:hAnsi="Times New Roman" w:cs="Times New Roman"/>
                <w:sz w:val="24"/>
                <w:szCs w:val="24"/>
              </w:rPr>
              <w:t>Зәр шығару жүйесінің патологиясы және гомеостаз.  Анамнез қабылдау.  Ауру тарихты толтыру</w:t>
            </w:r>
          </w:p>
        </w:tc>
        <w:tc>
          <w:tcPr>
            <w:tcW w:w="993" w:type="dxa"/>
            <w:shd w:val="clear" w:color="auto" w:fill="auto"/>
          </w:tcPr>
          <w:p w14:paraId="73EBBDAF" w14:textId="77777777" w:rsidR="008A56FF" w:rsidRPr="00C82330" w:rsidRDefault="008A56FF" w:rsidP="009E4F2A">
            <w:pPr>
              <w:rPr>
                <w:rFonts w:ascii="Times New Roman" w:hAnsi="Times New Roman" w:cs="Times New Roman"/>
                <w:sz w:val="24"/>
                <w:szCs w:val="24"/>
              </w:rPr>
            </w:pPr>
            <w:r w:rsidRPr="00C82330">
              <w:rPr>
                <w:rFonts w:ascii="Times New Roman" w:hAnsi="Times New Roman" w:cs="Times New Roman"/>
                <w:sz w:val="24"/>
                <w:szCs w:val="24"/>
              </w:rPr>
              <w:t>2,6</w:t>
            </w:r>
          </w:p>
        </w:tc>
        <w:tc>
          <w:tcPr>
            <w:tcW w:w="991" w:type="dxa"/>
            <w:shd w:val="clear" w:color="auto" w:fill="auto"/>
          </w:tcPr>
          <w:p w14:paraId="35D8D451" w14:textId="77777777" w:rsidR="008A56FF" w:rsidRPr="00C82330" w:rsidRDefault="009722C7" w:rsidP="009E4F2A">
            <w:pPr>
              <w:rPr>
                <w:rFonts w:ascii="Times New Roman" w:hAnsi="Times New Roman" w:cs="Times New Roman"/>
                <w:sz w:val="24"/>
                <w:szCs w:val="24"/>
              </w:rPr>
            </w:pPr>
            <w:r>
              <w:rPr>
                <w:rFonts w:ascii="Times New Roman" w:hAnsi="Times New Roman" w:cs="Times New Roman"/>
                <w:sz w:val="24"/>
                <w:szCs w:val="24"/>
              </w:rPr>
              <w:t>1</w:t>
            </w:r>
          </w:p>
        </w:tc>
      </w:tr>
      <w:tr w:rsidR="008A56FF" w:rsidRPr="00C82330" w14:paraId="51CD85AE" w14:textId="77777777" w:rsidTr="00963B00">
        <w:trPr>
          <w:trHeight w:val="20"/>
        </w:trPr>
        <w:tc>
          <w:tcPr>
            <w:tcW w:w="597" w:type="dxa"/>
            <w:shd w:val="clear" w:color="auto" w:fill="auto"/>
            <w:vAlign w:val="center"/>
          </w:tcPr>
          <w:p w14:paraId="2EF470F7" w14:textId="77777777" w:rsidR="008A56FF" w:rsidRPr="00C82330" w:rsidRDefault="008A56FF" w:rsidP="00907FB1">
            <w:pPr>
              <w:pStyle w:val="a3"/>
              <w:numPr>
                <w:ilvl w:val="0"/>
                <w:numId w:val="12"/>
              </w:numPr>
              <w:ind w:left="0" w:hanging="357"/>
            </w:pPr>
          </w:p>
        </w:tc>
        <w:tc>
          <w:tcPr>
            <w:tcW w:w="7512" w:type="dxa"/>
            <w:gridSpan w:val="5"/>
            <w:shd w:val="clear" w:color="auto" w:fill="auto"/>
          </w:tcPr>
          <w:p w14:paraId="729E7E22" w14:textId="77777777" w:rsidR="008A56FF" w:rsidRPr="00C82330" w:rsidRDefault="008A56FF" w:rsidP="00907FB1">
            <w:pPr>
              <w:spacing w:after="0"/>
              <w:rPr>
                <w:rFonts w:ascii="Times New Roman" w:hAnsi="Times New Roman" w:cs="Times New Roman"/>
                <w:sz w:val="24"/>
                <w:szCs w:val="24"/>
              </w:rPr>
            </w:pPr>
            <w:r w:rsidRPr="00C82330">
              <w:rPr>
                <w:rFonts w:ascii="Times New Roman" w:hAnsi="Times New Roman" w:cs="Times New Roman"/>
                <w:sz w:val="24"/>
                <w:szCs w:val="24"/>
              </w:rPr>
              <w:t>Зәр шығару жүйесінің патологиясы және гомеостаз.  Анамнез қабылдау.  Ауру тарихты толтыру</w:t>
            </w:r>
          </w:p>
        </w:tc>
        <w:tc>
          <w:tcPr>
            <w:tcW w:w="993" w:type="dxa"/>
            <w:shd w:val="clear" w:color="auto" w:fill="auto"/>
          </w:tcPr>
          <w:p w14:paraId="4559C65A" w14:textId="77777777" w:rsidR="008A56FF" w:rsidRPr="00C82330" w:rsidRDefault="008A56FF" w:rsidP="009E4F2A">
            <w:pPr>
              <w:rPr>
                <w:rFonts w:ascii="Times New Roman" w:hAnsi="Times New Roman" w:cs="Times New Roman"/>
                <w:sz w:val="24"/>
                <w:szCs w:val="24"/>
              </w:rPr>
            </w:pPr>
            <w:r w:rsidRPr="00C82330">
              <w:rPr>
                <w:rFonts w:ascii="Times New Roman" w:hAnsi="Times New Roman" w:cs="Times New Roman"/>
                <w:sz w:val="24"/>
                <w:szCs w:val="24"/>
              </w:rPr>
              <w:t>2,6</w:t>
            </w:r>
          </w:p>
        </w:tc>
        <w:tc>
          <w:tcPr>
            <w:tcW w:w="991" w:type="dxa"/>
            <w:shd w:val="clear" w:color="auto" w:fill="auto"/>
          </w:tcPr>
          <w:p w14:paraId="201B4908" w14:textId="77777777" w:rsidR="008A56FF" w:rsidRPr="00C82330" w:rsidRDefault="009722C7" w:rsidP="009E4F2A">
            <w:pPr>
              <w:rPr>
                <w:rFonts w:ascii="Times New Roman" w:hAnsi="Times New Roman" w:cs="Times New Roman"/>
                <w:sz w:val="24"/>
                <w:szCs w:val="24"/>
              </w:rPr>
            </w:pPr>
            <w:r>
              <w:rPr>
                <w:rFonts w:ascii="Times New Roman" w:hAnsi="Times New Roman" w:cs="Times New Roman"/>
                <w:sz w:val="24"/>
                <w:szCs w:val="24"/>
              </w:rPr>
              <w:t>1</w:t>
            </w:r>
          </w:p>
        </w:tc>
      </w:tr>
      <w:tr w:rsidR="0003537D" w:rsidRPr="00C82330" w14:paraId="1638F2C4" w14:textId="77777777" w:rsidTr="00907FB1">
        <w:trPr>
          <w:trHeight w:val="20"/>
        </w:trPr>
        <w:tc>
          <w:tcPr>
            <w:tcW w:w="2156" w:type="dxa"/>
            <w:gridSpan w:val="4"/>
            <w:shd w:val="clear" w:color="auto" w:fill="BFBFBF" w:themeFill="background1" w:themeFillShade="BF"/>
            <w:vAlign w:val="center"/>
          </w:tcPr>
          <w:p w14:paraId="548E52E1" w14:textId="0F11FED4" w:rsidR="0003537D" w:rsidRPr="00C82330" w:rsidRDefault="008A56FF" w:rsidP="00907FB1">
            <w:pPr>
              <w:spacing w:after="0"/>
              <w:rPr>
                <w:rFonts w:ascii="Times New Roman" w:hAnsi="Times New Roman" w:cs="Times New Roman"/>
                <w:b/>
                <w:sz w:val="24"/>
                <w:szCs w:val="24"/>
              </w:rPr>
            </w:pPr>
            <w:r w:rsidRPr="00C82330">
              <w:rPr>
                <w:rFonts w:ascii="Times New Roman" w:hAnsi="Times New Roman" w:cs="Times New Roman"/>
                <w:b/>
                <w:sz w:val="24"/>
                <w:szCs w:val="24"/>
                <w:lang w:val="en-US"/>
              </w:rPr>
              <w:t>21.12.</w:t>
            </w:r>
            <w:r w:rsidR="0065431F">
              <w:rPr>
                <w:rFonts w:ascii="Times New Roman" w:hAnsi="Times New Roman" w:cs="Times New Roman"/>
                <w:b/>
                <w:sz w:val="24"/>
                <w:szCs w:val="24"/>
                <w:lang w:val="en-US"/>
              </w:rPr>
              <w:t>2022</w:t>
            </w:r>
            <w:r w:rsidRPr="00C82330">
              <w:rPr>
                <w:rFonts w:ascii="Times New Roman" w:hAnsi="Times New Roman" w:cs="Times New Roman"/>
                <w:b/>
                <w:sz w:val="24"/>
                <w:szCs w:val="24"/>
                <w:lang w:val="en-US"/>
              </w:rPr>
              <w:t>-26.12.</w:t>
            </w:r>
            <w:r w:rsidR="0065431F">
              <w:rPr>
                <w:rFonts w:ascii="Times New Roman" w:hAnsi="Times New Roman" w:cs="Times New Roman"/>
                <w:b/>
                <w:sz w:val="24"/>
                <w:szCs w:val="24"/>
                <w:lang w:val="en-US"/>
              </w:rPr>
              <w:t>2022</w:t>
            </w:r>
          </w:p>
        </w:tc>
        <w:tc>
          <w:tcPr>
            <w:tcW w:w="5953" w:type="dxa"/>
            <w:gridSpan w:val="2"/>
            <w:shd w:val="clear" w:color="auto" w:fill="BFBFBF" w:themeFill="background1" w:themeFillShade="BF"/>
          </w:tcPr>
          <w:p w14:paraId="730E6670" w14:textId="77777777" w:rsidR="0003537D" w:rsidRPr="00C82330" w:rsidRDefault="001658A2" w:rsidP="00907FB1">
            <w:pPr>
              <w:spacing w:after="0"/>
              <w:rPr>
                <w:rFonts w:ascii="Times New Roman" w:hAnsi="Times New Roman" w:cs="Times New Roman"/>
                <w:b/>
                <w:sz w:val="24"/>
                <w:szCs w:val="24"/>
              </w:rPr>
            </w:pPr>
            <w:r w:rsidRPr="00C82330">
              <w:rPr>
                <w:rFonts w:ascii="Times New Roman" w:hAnsi="Times New Roman" w:cs="Times New Roman"/>
                <w:b/>
                <w:i/>
                <w:color w:val="000000"/>
                <w:sz w:val="24"/>
                <w:szCs w:val="24"/>
              </w:rPr>
              <w:t>Рубеждік бақылау</w:t>
            </w:r>
            <w:r w:rsidR="0003537D" w:rsidRPr="00C82330">
              <w:rPr>
                <w:rFonts w:ascii="Times New Roman" w:hAnsi="Times New Roman" w:cs="Times New Roman"/>
                <w:b/>
                <w:i/>
                <w:color w:val="000000"/>
                <w:sz w:val="24"/>
                <w:szCs w:val="24"/>
              </w:rPr>
              <w:t xml:space="preserve"> -2</w:t>
            </w:r>
          </w:p>
        </w:tc>
        <w:tc>
          <w:tcPr>
            <w:tcW w:w="993" w:type="dxa"/>
            <w:shd w:val="clear" w:color="auto" w:fill="BFBFBF" w:themeFill="background1" w:themeFillShade="BF"/>
            <w:vAlign w:val="center"/>
          </w:tcPr>
          <w:p w14:paraId="0A7CDBB0" w14:textId="77777777" w:rsidR="0003537D" w:rsidRPr="00C82330" w:rsidRDefault="0003537D" w:rsidP="00907FB1">
            <w:pPr>
              <w:spacing w:after="0"/>
              <w:jc w:val="center"/>
              <w:rPr>
                <w:rFonts w:ascii="Times New Roman" w:hAnsi="Times New Roman" w:cs="Times New Roman"/>
                <w:b/>
                <w:i/>
                <w:sz w:val="24"/>
                <w:szCs w:val="24"/>
              </w:rPr>
            </w:pPr>
          </w:p>
        </w:tc>
        <w:tc>
          <w:tcPr>
            <w:tcW w:w="991" w:type="dxa"/>
            <w:shd w:val="clear" w:color="auto" w:fill="BFBFBF" w:themeFill="background1" w:themeFillShade="BF"/>
            <w:vAlign w:val="center"/>
          </w:tcPr>
          <w:p w14:paraId="7304B24C" w14:textId="77777777" w:rsidR="0003537D" w:rsidRPr="009722C7" w:rsidRDefault="009722C7" w:rsidP="00907FB1">
            <w:pPr>
              <w:spacing w:after="0"/>
              <w:jc w:val="center"/>
              <w:rPr>
                <w:rFonts w:ascii="Times New Roman" w:hAnsi="Times New Roman" w:cs="Times New Roman"/>
                <w:b/>
                <w:sz w:val="24"/>
                <w:szCs w:val="24"/>
              </w:rPr>
            </w:pPr>
            <w:r>
              <w:rPr>
                <w:rFonts w:ascii="Times New Roman" w:hAnsi="Times New Roman" w:cs="Times New Roman"/>
                <w:b/>
                <w:sz w:val="24"/>
                <w:szCs w:val="24"/>
              </w:rPr>
              <w:t>95</w:t>
            </w:r>
          </w:p>
        </w:tc>
      </w:tr>
      <w:tr w:rsidR="0003537D" w:rsidRPr="00C82330" w14:paraId="7EBFD414" w14:textId="77777777" w:rsidTr="00907FB1">
        <w:trPr>
          <w:trHeight w:val="20"/>
        </w:trPr>
        <w:tc>
          <w:tcPr>
            <w:tcW w:w="597" w:type="dxa"/>
            <w:vAlign w:val="center"/>
          </w:tcPr>
          <w:p w14:paraId="21C60513" w14:textId="77777777" w:rsidR="0003537D" w:rsidRPr="00C82330" w:rsidRDefault="0003537D" w:rsidP="00907FB1">
            <w:pPr>
              <w:spacing w:after="0"/>
              <w:jc w:val="center"/>
              <w:rPr>
                <w:rFonts w:ascii="Times New Roman" w:hAnsi="Times New Roman" w:cs="Times New Roman"/>
                <w:sz w:val="24"/>
                <w:szCs w:val="24"/>
              </w:rPr>
            </w:pPr>
          </w:p>
        </w:tc>
        <w:tc>
          <w:tcPr>
            <w:tcW w:w="7512" w:type="dxa"/>
            <w:gridSpan w:val="5"/>
            <w:shd w:val="clear" w:color="auto" w:fill="auto"/>
          </w:tcPr>
          <w:p w14:paraId="44BD6266" w14:textId="350B2A72" w:rsidR="0003537D" w:rsidRPr="00C82330" w:rsidRDefault="008A56FF" w:rsidP="00907FB1">
            <w:pPr>
              <w:spacing w:after="0"/>
              <w:rPr>
                <w:rFonts w:ascii="Times New Roman" w:hAnsi="Times New Roman" w:cs="Times New Roman"/>
                <w:b/>
                <w:i/>
                <w:color w:val="000000"/>
                <w:sz w:val="24"/>
                <w:szCs w:val="24"/>
              </w:rPr>
            </w:pPr>
            <w:r w:rsidRPr="00C82330">
              <w:rPr>
                <w:rFonts w:ascii="Times New Roman" w:hAnsi="Times New Roman" w:cs="Times New Roman"/>
                <w:b/>
                <w:i/>
                <w:color w:val="000000"/>
                <w:sz w:val="24"/>
                <w:szCs w:val="24"/>
              </w:rPr>
              <w:t>Қорытын</w:t>
            </w:r>
            <w:r w:rsidR="001658A2" w:rsidRPr="00C82330">
              <w:rPr>
                <w:rFonts w:ascii="Times New Roman" w:hAnsi="Times New Roman" w:cs="Times New Roman"/>
                <w:b/>
                <w:i/>
                <w:color w:val="000000"/>
                <w:sz w:val="24"/>
                <w:szCs w:val="24"/>
              </w:rPr>
              <w:t>ды</w:t>
            </w:r>
            <w:r w:rsidRPr="00C82330">
              <w:rPr>
                <w:rFonts w:ascii="Times New Roman" w:hAnsi="Times New Roman" w:cs="Times New Roman"/>
                <w:b/>
                <w:i/>
                <w:color w:val="000000"/>
                <w:sz w:val="24"/>
                <w:szCs w:val="24"/>
              </w:rPr>
              <w:t xml:space="preserve"> </w:t>
            </w:r>
            <w:r w:rsidR="001658A2" w:rsidRPr="00C82330">
              <w:rPr>
                <w:rFonts w:ascii="Times New Roman" w:hAnsi="Times New Roman" w:cs="Times New Roman"/>
                <w:b/>
                <w:i/>
                <w:color w:val="000000"/>
                <w:sz w:val="24"/>
                <w:szCs w:val="24"/>
              </w:rPr>
              <w:t>бақылау</w:t>
            </w:r>
            <w:r w:rsidRPr="00C82330">
              <w:rPr>
                <w:rFonts w:ascii="Times New Roman" w:hAnsi="Times New Roman" w:cs="Times New Roman"/>
                <w:b/>
                <w:i/>
                <w:color w:val="000000"/>
                <w:sz w:val="24"/>
                <w:szCs w:val="24"/>
              </w:rPr>
              <w:t xml:space="preserve">  28.12.</w:t>
            </w:r>
            <w:r w:rsidR="0065431F">
              <w:rPr>
                <w:rFonts w:ascii="Times New Roman" w:hAnsi="Times New Roman" w:cs="Times New Roman"/>
                <w:b/>
                <w:i/>
                <w:color w:val="000000"/>
                <w:sz w:val="24"/>
                <w:szCs w:val="24"/>
              </w:rPr>
              <w:t>2022</w:t>
            </w:r>
            <w:r w:rsidRPr="00C82330">
              <w:rPr>
                <w:rFonts w:ascii="Times New Roman" w:hAnsi="Times New Roman" w:cs="Times New Roman"/>
                <w:b/>
                <w:i/>
                <w:color w:val="000000"/>
                <w:sz w:val="24"/>
                <w:szCs w:val="24"/>
              </w:rPr>
              <w:t>-09.01.2021</w:t>
            </w:r>
          </w:p>
        </w:tc>
        <w:tc>
          <w:tcPr>
            <w:tcW w:w="993" w:type="dxa"/>
            <w:shd w:val="clear" w:color="auto" w:fill="auto"/>
            <w:vAlign w:val="center"/>
          </w:tcPr>
          <w:p w14:paraId="3074BB3F" w14:textId="77777777" w:rsidR="0003537D" w:rsidRPr="00C82330" w:rsidRDefault="0003537D" w:rsidP="00907FB1">
            <w:pPr>
              <w:spacing w:after="0"/>
              <w:jc w:val="center"/>
              <w:rPr>
                <w:rFonts w:ascii="Times New Roman" w:hAnsi="Times New Roman" w:cs="Times New Roman"/>
                <w:sz w:val="24"/>
                <w:szCs w:val="24"/>
              </w:rPr>
            </w:pPr>
          </w:p>
        </w:tc>
        <w:tc>
          <w:tcPr>
            <w:tcW w:w="991" w:type="dxa"/>
            <w:shd w:val="clear" w:color="auto" w:fill="auto"/>
            <w:vAlign w:val="center"/>
          </w:tcPr>
          <w:p w14:paraId="094031B6" w14:textId="77777777" w:rsidR="0003537D" w:rsidRPr="00C82330" w:rsidRDefault="0003537D" w:rsidP="00907FB1">
            <w:pPr>
              <w:spacing w:after="0"/>
              <w:jc w:val="center"/>
              <w:rPr>
                <w:rFonts w:ascii="Times New Roman" w:hAnsi="Times New Roman" w:cs="Times New Roman"/>
                <w:b/>
                <w:sz w:val="24"/>
                <w:szCs w:val="24"/>
              </w:rPr>
            </w:pPr>
          </w:p>
        </w:tc>
      </w:tr>
      <w:tr w:rsidR="0003537D" w:rsidRPr="00C82330" w14:paraId="0C8E1B4B" w14:textId="77777777" w:rsidTr="00907FB1">
        <w:trPr>
          <w:trHeight w:val="20"/>
        </w:trPr>
        <w:tc>
          <w:tcPr>
            <w:tcW w:w="597" w:type="dxa"/>
            <w:vAlign w:val="center"/>
          </w:tcPr>
          <w:p w14:paraId="2037EF9D" w14:textId="77777777" w:rsidR="0003537D" w:rsidRPr="00C82330" w:rsidRDefault="0003537D" w:rsidP="00907FB1">
            <w:pPr>
              <w:spacing w:after="0"/>
              <w:jc w:val="center"/>
              <w:rPr>
                <w:rFonts w:ascii="Times New Roman" w:hAnsi="Times New Roman" w:cs="Times New Roman"/>
                <w:sz w:val="24"/>
                <w:szCs w:val="24"/>
              </w:rPr>
            </w:pPr>
          </w:p>
        </w:tc>
        <w:tc>
          <w:tcPr>
            <w:tcW w:w="7512" w:type="dxa"/>
            <w:gridSpan w:val="5"/>
            <w:shd w:val="clear" w:color="auto" w:fill="auto"/>
          </w:tcPr>
          <w:p w14:paraId="1CF026B0" w14:textId="77777777" w:rsidR="0003537D" w:rsidRPr="00C82330" w:rsidRDefault="001658A2" w:rsidP="00907FB1">
            <w:pPr>
              <w:pStyle w:val="a3"/>
              <w:numPr>
                <w:ilvl w:val="0"/>
                <w:numId w:val="11"/>
              </w:numPr>
              <w:spacing w:line="276" w:lineRule="auto"/>
              <w:ind w:left="0"/>
              <w:rPr>
                <w:color w:val="000000"/>
                <w:lang w:eastAsia="en-US"/>
              </w:rPr>
            </w:pPr>
            <w:r w:rsidRPr="00C82330">
              <w:rPr>
                <w:color w:val="000000"/>
                <w:lang w:eastAsia="en-US"/>
              </w:rPr>
              <w:t>Кезең</w:t>
            </w:r>
            <w:r w:rsidR="0003537D" w:rsidRPr="00C82330">
              <w:rPr>
                <w:color w:val="000000"/>
                <w:lang w:eastAsia="en-US"/>
              </w:rPr>
              <w:t xml:space="preserve"> – тест</w:t>
            </w:r>
          </w:p>
        </w:tc>
        <w:tc>
          <w:tcPr>
            <w:tcW w:w="993" w:type="dxa"/>
            <w:shd w:val="clear" w:color="auto" w:fill="auto"/>
            <w:vAlign w:val="center"/>
          </w:tcPr>
          <w:p w14:paraId="440900CF" w14:textId="77777777" w:rsidR="0003537D" w:rsidRPr="00C82330" w:rsidRDefault="0003537D" w:rsidP="00907FB1">
            <w:pPr>
              <w:spacing w:after="0"/>
              <w:jc w:val="center"/>
              <w:rPr>
                <w:rFonts w:ascii="Times New Roman" w:hAnsi="Times New Roman" w:cs="Times New Roman"/>
                <w:sz w:val="24"/>
                <w:szCs w:val="24"/>
              </w:rPr>
            </w:pPr>
          </w:p>
        </w:tc>
        <w:tc>
          <w:tcPr>
            <w:tcW w:w="991" w:type="dxa"/>
            <w:shd w:val="clear" w:color="auto" w:fill="auto"/>
            <w:vAlign w:val="center"/>
          </w:tcPr>
          <w:p w14:paraId="2870DAFE" w14:textId="77777777" w:rsidR="0003537D" w:rsidRPr="00C82330" w:rsidRDefault="0003537D" w:rsidP="00907FB1">
            <w:pPr>
              <w:spacing w:after="0"/>
              <w:jc w:val="center"/>
              <w:rPr>
                <w:rFonts w:ascii="Times New Roman" w:hAnsi="Times New Roman" w:cs="Times New Roman"/>
                <w:i/>
                <w:sz w:val="24"/>
                <w:szCs w:val="24"/>
              </w:rPr>
            </w:pPr>
          </w:p>
        </w:tc>
      </w:tr>
      <w:tr w:rsidR="0003537D" w:rsidRPr="00C82330" w14:paraId="35E267E2" w14:textId="77777777" w:rsidTr="00907FB1">
        <w:trPr>
          <w:trHeight w:val="20"/>
        </w:trPr>
        <w:tc>
          <w:tcPr>
            <w:tcW w:w="597" w:type="dxa"/>
            <w:vAlign w:val="center"/>
          </w:tcPr>
          <w:p w14:paraId="42B9B7A1" w14:textId="77777777" w:rsidR="0003537D" w:rsidRPr="00C82330" w:rsidRDefault="0003537D" w:rsidP="00907FB1">
            <w:pPr>
              <w:spacing w:after="0"/>
              <w:jc w:val="center"/>
              <w:rPr>
                <w:rFonts w:ascii="Times New Roman" w:hAnsi="Times New Roman" w:cs="Times New Roman"/>
                <w:sz w:val="24"/>
                <w:szCs w:val="24"/>
              </w:rPr>
            </w:pPr>
          </w:p>
        </w:tc>
        <w:tc>
          <w:tcPr>
            <w:tcW w:w="7512" w:type="dxa"/>
            <w:gridSpan w:val="5"/>
            <w:shd w:val="clear" w:color="auto" w:fill="auto"/>
          </w:tcPr>
          <w:p w14:paraId="69C67BD8" w14:textId="77777777" w:rsidR="0003537D" w:rsidRPr="00C82330" w:rsidRDefault="0003537D" w:rsidP="00907FB1">
            <w:pPr>
              <w:pStyle w:val="a3"/>
              <w:numPr>
                <w:ilvl w:val="0"/>
                <w:numId w:val="11"/>
              </w:numPr>
              <w:spacing w:line="276" w:lineRule="auto"/>
              <w:ind w:left="0"/>
              <w:rPr>
                <w:color w:val="000000"/>
                <w:lang w:val="en-US" w:eastAsia="en-US"/>
              </w:rPr>
            </w:pPr>
          </w:p>
        </w:tc>
        <w:tc>
          <w:tcPr>
            <w:tcW w:w="993" w:type="dxa"/>
            <w:shd w:val="clear" w:color="auto" w:fill="auto"/>
            <w:vAlign w:val="center"/>
          </w:tcPr>
          <w:p w14:paraId="7E89FDEF" w14:textId="77777777" w:rsidR="0003537D" w:rsidRPr="00C82330" w:rsidRDefault="0003537D" w:rsidP="00907FB1">
            <w:pPr>
              <w:spacing w:after="0"/>
              <w:jc w:val="center"/>
              <w:rPr>
                <w:rFonts w:ascii="Times New Roman" w:hAnsi="Times New Roman" w:cs="Times New Roman"/>
                <w:sz w:val="24"/>
                <w:szCs w:val="24"/>
                <w:lang w:val="en-US"/>
              </w:rPr>
            </w:pPr>
          </w:p>
        </w:tc>
        <w:tc>
          <w:tcPr>
            <w:tcW w:w="991" w:type="dxa"/>
            <w:shd w:val="clear" w:color="auto" w:fill="auto"/>
            <w:vAlign w:val="center"/>
          </w:tcPr>
          <w:p w14:paraId="0EDFAC51" w14:textId="77777777" w:rsidR="0003537D" w:rsidRPr="00C82330" w:rsidRDefault="0003537D" w:rsidP="00907FB1">
            <w:pPr>
              <w:spacing w:after="0"/>
              <w:jc w:val="center"/>
              <w:rPr>
                <w:rFonts w:ascii="Times New Roman" w:hAnsi="Times New Roman" w:cs="Times New Roman"/>
                <w:i/>
                <w:sz w:val="24"/>
                <w:szCs w:val="24"/>
                <w:lang w:val="en-US"/>
              </w:rPr>
            </w:pPr>
          </w:p>
        </w:tc>
      </w:tr>
    </w:tbl>
    <w:p w14:paraId="49B81561" w14:textId="77777777" w:rsidR="0003537D" w:rsidRPr="00C82330" w:rsidRDefault="0003537D" w:rsidP="004025AB">
      <w:pPr>
        <w:spacing w:after="0"/>
        <w:rPr>
          <w:rFonts w:ascii="Times New Roman" w:hAnsi="Times New Roman" w:cs="Times New Roman"/>
          <w:sz w:val="24"/>
          <w:szCs w:val="24"/>
        </w:rPr>
      </w:pPr>
    </w:p>
    <w:p w14:paraId="361900A2" w14:textId="77777777" w:rsidR="004025AB" w:rsidRPr="00C82330" w:rsidRDefault="009722C7" w:rsidP="004025AB">
      <w:pPr>
        <w:spacing w:after="0"/>
        <w:rPr>
          <w:rFonts w:ascii="Times New Roman" w:hAnsi="Times New Roman" w:cs="Times New Roman"/>
          <w:sz w:val="24"/>
          <w:szCs w:val="24"/>
        </w:rPr>
        <w:sectPr w:rsidR="004025AB" w:rsidRPr="00C82330" w:rsidSect="004025AB">
          <w:pgSz w:w="11906" w:h="16838"/>
          <w:pgMar w:top="1134" w:right="567" w:bottom="1134" w:left="1134" w:header="709" w:footer="709" w:gutter="0"/>
          <w:cols w:space="708"/>
          <w:docGrid w:linePitch="360"/>
        </w:sectPr>
      </w:pPr>
      <w:r>
        <w:rPr>
          <w:rFonts w:ascii="Times New Roman" w:hAnsi="Times New Roman" w:cs="Times New Roman"/>
          <w:sz w:val="24"/>
          <w:szCs w:val="24"/>
        </w:rPr>
        <w:t xml:space="preserve"> </w:t>
      </w:r>
    </w:p>
    <w:p w14:paraId="783A0AE2" w14:textId="77777777" w:rsidR="004025AB" w:rsidRPr="00C82330" w:rsidRDefault="004025AB" w:rsidP="004025AB">
      <w:pPr>
        <w:spacing w:after="0"/>
        <w:rPr>
          <w:rFonts w:ascii="Times New Roman" w:hAnsi="Times New Roman" w:cs="Times New Roman"/>
          <w:b/>
          <w:sz w:val="24"/>
          <w:szCs w:val="24"/>
        </w:rPr>
      </w:pPr>
    </w:p>
    <w:p w14:paraId="65C07D9B" w14:textId="77777777" w:rsidR="004025AB" w:rsidRPr="00C82330" w:rsidRDefault="004025AB" w:rsidP="004025AB">
      <w:pPr>
        <w:spacing w:after="0"/>
        <w:jc w:val="center"/>
        <w:rPr>
          <w:rFonts w:ascii="Times New Roman" w:hAnsi="Times New Roman" w:cs="Times New Roman"/>
          <w:b/>
          <w:sz w:val="24"/>
          <w:szCs w:val="24"/>
          <w:lang w:val="kk-KZ"/>
        </w:rPr>
      </w:pPr>
      <w:r w:rsidRPr="00C82330">
        <w:rPr>
          <w:rFonts w:ascii="Times New Roman" w:hAnsi="Times New Roman" w:cs="Times New Roman"/>
          <w:b/>
          <w:sz w:val="24"/>
          <w:szCs w:val="24"/>
          <w:lang w:val="kk-KZ"/>
        </w:rPr>
        <w:t>ПРАКТИКАЛЫҚ САБАҚТАРДЫҢ ТАҚЫРЫПТЫҚ ЖОСПАРЫ МЕН МАЗМҰНЫ</w:t>
      </w:r>
    </w:p>
    <w:tbl>
      <w:tblPr>
        <w:tblW w:w="14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930"/>
        <w:gridCol w:w="9386"/>
        <w:gridCol w:w="3118"/>
      </w:tblGrid>
      <w:tr w:rsidR="004025AB" w:rsidRPr="00C82330" w14:paraId="4A0F73F4" w14:textId="77777777" w:rsidTr="004025AB">
        <w:tc>
          <w:tcPr>
            <w:tcW w:w="562" w:type="dxa"/>
            <w:tcBorders>
              <w:top w:val="single" w:sz="4" w:space="0" w:color="000000"/>
              <w:left w:val="single" w:sz="4" w:space="0" w:color="000000"/>
              <w:bottom w:val="single" w:sz="4" w:space="0" w:color="000000"/>
              <w:right w:val="single" w:sz="4" w:space="0" w:color="000000"/>
            </w:tcBorders>
          </w:tcPr>
          <w:p w14:paraId="249F86BE" w14:textId="77777777" w:rsidR="004025AB" w:rsidRPr="00C82330" w:rsidRDefault="004025AB" w:rsidP="004025AB">
            <w:pPr>
              <w:spacing w:after="0"/>
              <w:jc w:val="center"/>
              <w:rPr>
                <w:rFonts w:ascii="Times New Roman" w:hAnsi="Times New Roman" w:cs="Times New Roman"/>
                <w:sz w:val="24"/>
                <w:szCs w:val="24"/>
                <w:lang w:val="kk-KZ"/>
              </w:rPr>
            </w:pPr>
            <w:r w:rsidRPr="00C82330">
              <w:rPr>
                <w:rFonts w:ascii="Times New Roman" w:hAnsi="Times New Roman" w:cs="Times New Roman"/>
                <w:sz w:val="24"/>
                <w:szCs w:val="24"/>
                <w:lang w:val="kk-KZ"/>
              </w:rPr>
              <w:t>№</w:t>
            </w:r>
          </w:p>
        </w:tc>
        <w:tc>
          <w:tcPr>
            <w:tcW w:w="1930" w:type="dxa"/>
            <w:tcBorders>
              <w:top w:val="single" w:sz="4" w:space="0" w:color="000000"/>
              <w:left w:val="single" w:sz="4" w:space="0" w:color="000000"/>
              <w:bottom w:val="single" w:sz="4" w:space="0" w:color="000000"/>
              <w:right w:val="single" w:sz="4" w:space="0" w:color="000000"/>
            </w:tcBorders>
          </w:tcPr>
          <w:p w14:paraId="1700DBED" w14:textId="77777777" w:rsidR="004025AB" w:rsidRPr="00C82330" w:rsidRDefault="004025AB" w:rsidP="004025AB">
            <w:pPr>
              <w:spacing w:after="0"/>
              <w:jc w:val="center"/>
              <w:rPr>
                <w:rFonts w:ascii="Times New Roman" w:hAnsi="Times New Roman" w:cs="Times New Roman"/>
                <w:sz w:val="24"/>
                <w:szCs w:val="24"/>
                <w:lang w:val="kk-KZ"/>
              </w:rPr>
            </w:pPr>
            <w:r w:rsidRPr="00C82330">
              <w:rPr>
                <w:rFonts w:ascii="Times New Roman" w:hAnsi="Times New Roman" w:cs="Times New Roman"/>
                <w:sz w:val="24"/>
                <w:szCs w:val="24"/>
                <w:lang w:val="kk-KZ"/>
              </w:rPr>
              <w:t>Тақырып</w:t>
            </w:r>
          </w:p>
        </w:tc>
        <w:tc>
          <w:tcPr>
            <w:tcW w:w="9386" w:type="dxa"/>
            <w:tcBorders>
              <w:top w:val="single" w:sz="4" w:space="0" w:color="000000"/>
              <w:left w:val="single" w:sz="4" w:space="0" w:color="000000"/>
              <w:bottom w:val="single" w:sz="4" w:space="0" w:color="000000"/>
              <w:right w:val="single" w:sz="4" w:space="0" w:color="000000"/>
            </w:tcBorders>
          </w:tcPr>
          <w:p w14:paraId="1701CFB8" w14:textId="77777777" w:rsidR="004025AB" w:rsidRPr="00C82330" w:rsidRDefault="004025AB" w:rsidP="004025AB">
            <w:pPr>
              <w:spacing w:after="0"/>
              <w:jc w:val="center"/>
              <w:rPr>
                <w:rFonts w:ascii="Times New Roman" w:hAnsi="Times New Roman" w:cs="Times New Roman"/>
                <w:sz w:val="24"/>
                <w:szCs w:val="24"/>
                <w:lang w:val="kk-KZ"/>
              </w:rPr>
            </w:pPr>
            <w:r w:rsidRPr="00C82330">
              <w:rPr>
                <w:rFonts w:ascii="Times New Roman" w:hAnsi="Times New Roman" w:cs="Times New Roman"/>
                <w:sz w:val="24"/>
                <w:szCs w:val="24"/>
                <w:lang w:val="kk-KZ"/>
              </w:rPr>
              <w:t>Мазмұны</w:t>
            </w:r>
          </w:p>
        </w:tc>
        <w:tc>
          <w:tcPr>
            <w:tcW w:w="3118" w:type="dxa"/>
            <w:tcBorders>
              <w:top w:val="single" w:sz="4" w:space="0" w:color="000000"/>
              <w:left w:val="single" w:sz="4" w:space="0" w:color="000000"/>
              <w:bottom w:val="single" w:sz="4" w:space="0" w:color="000000"/>
              <w:right w:val="single" w:sz="4" w:space="0" w:color="000000"/>
            </w:tcBorders>
          </w:tcPr>
          <w:p w14:paraId="3B8A774C" w14:textId="77777777" w:rsidR="004025AB" w:rsidRPr="00C82330" w:rsidRDefault="004025AB" w:rsidP="004025AB">
            <w:pPr>
              <w:spacing w:after="0"/>
              <w:jc w:val="center"/>
              <w:rPr>
                <w:rFonts w:ascii="Times New Roman" w:hAnsi="Times New Roman" w:cs="Times New Roman"/>
                <w:sz w:val="24"/>
                <w:szCs w:val="24"/>
                <w:lang w:val="en-US"/>
              </w:rPr>
            </w:pPr>
            <w:r w:rsidRPr="00C82330">
              <w:rPr>
                <w:rFonts w:ascii="Times New Roman" w:hAnsi="Times New Roman" w:cs="Times New Roman"/>
                <w:sz w:val="24"/>
                <w:szCs w:val="24"/>
                <w:lang w:val="kk-KZ"/>
              </w:rPr>
              <w:t>Не оқу керек</w:t>
            </w:r>
          </w:p>
        </w:tc>
      </w:tr>
      <w:tr w:rsidR="004025AB" w:rsidRPr="00C82330" w14:paraId="63553D15" w14:textId="77777777" w:rsidTr="004025AB">
        <w:tc>
          <w:tcPr>
            <w:tcW w:w="562" w:type="dxa"/>
            <w:tcBorders>
              <w:top w:val="single" w:sz="4" w:space="0" w:color="000000"/>
              <w:left w:val="single" w:sz="4" w:space="0" w:color="000000"/>
              <w:bottom w:val="single" w:sz="4" w:space="0" w:color="000000"/>
              <w:right w:val="single" w:sz="4" w:space="0" w:color="000000"/>
            </w:tcBorders>
          </w:tcPr>
          <w:p w14:paraId="4DE02D35" w14:textId="77777777" w:rsidR="004025AB" w:rsidRPr="00C82330" w:rsidRDefault="004025AB" w:rsidP="004025AB">
            <w:pPr>
              <w:spacing w:after="0"/>
              <w:jc w:val="center"/>
              <w:rPr>
                <w:rFonts w:ascii="Times New Roman" w:hAnsi="Times New Roman" w:cs="Times New Roman"/>
                <w:sz w:val="24"/>
                <w:szCs w:val="24"/>
                <w:lang w:val="kk-KZ"/>
              </w:rPr>
            </w:pPr>
          </w:p>
        </w:tc>
        <w:tc>
          <w:tcPr>
            <w:tcW w:w="1930" w:type="dxa"/>
            <w:tcBorders>
              <w:top w:val="single" w:sz="4" w:space="0" w:color="000000"/>
              <w:left w:val="single" w:sz="4" w:space="0" w:color="000000"/>
              <w:bottom w:val="single" w:sz="4" w:space="0" w:color="000000"/>
              <w:right w:val="single" w:sz="4" w:space="0" w:color="000000"/>
            </w:tcBorders>
          </w:tcPr>
          <w:p w14:paraId="2C3334BB" w14:textId="77777777" w:rsidR="004025AB" w:rsidRPr="00C82330" w:rsidRDefault="004025AB" w:rsidP="004025AB">
            <w:pPr>
              <w:spacing w:after="0"/>
              <w:jc w:val="center"/>
              <w:rPr>
                <w:rFonts w:ascii="Times New Roman" w:hAnsi="Times New Roman" w:cs="Times New Roman"/>
                <w:sz w:val="24"/>
                <w:szCs w:val="24"/>
                <w:lang w:val="kk-KZ"/>
              </w:rPr>
            </w:pPr>
            <w:r w:rsidRPr="00C82330">
              <w:rPr>
                <w:rFonts w:ascii="Times New Roman" w:hAnsi="Times New Roman" w:cs="Times New Roman"/>
                <w:sz w:val="24"/>
                <w:szCs w:val="24"/>
                <w:lang w:val="kk-KZ"/>
              </w:rPr>
              <w:t>2</w:t>
            </w:r>
          </w:p>
        </w:tc>
        <w:tc>
          <w:tcPr>
            <w:tcW w:w="9386" w:type="dxa"/>
            <w:tcBorders>
              <w:top w:val="single" w:sz="4" w:space="0" w:color="000000"/>
              <w:left w:val="single" w:sz="4" w:space="0" w:color="000000"/>
              <w:bottom w:val="single" w:sz="4" w:space="0" w:color="000000"/>
              <w:right w:val="single" w:sz="4" w:space="0" w:color="000000"/>
            </w:tcBorders>
          </w:tcPr>
          <w:p w14:paraId="437AA1AE" w14:textId="77777777" w:rsidR="004025AB" w:rsidRPr="00C82330" w:rsidRDefault="004025AB" w:rsidP="004025AB">
            <w:pPr>
              <w:spacing w:after="0"/>
              <w:jc w:val="center"/>
              <w:rPr>
                <w:rFonts w:ascii="Times New Roman" w:hAnsi="Times New Roman" w:cs="Times New Roman"/>
                <w:sz w:val="24"/>
                <w:szCs w:val="24"/>
                <w:lang w:val="kk-KZ"/>
              </w:rPr>
            </w:pPr>
            <w:r w:rsidRPr="00C82330">
              <w:rPr>
                <w:rFonts w:ascii="Times New Roman" w:hAnsi="Times New Roman" w:cs="Times New Roman"/>
                <w:sz w:val="24"/>
                <w:szCs w:val="24"/>
                <w:lang w:val="kk-KZ"/>
              </w:rPr>
              <w:t>3</w:t>
            </w:r>
          </w:p>
        </w:tc>
        <w:tc>
          <w:tcPr>
            <w:tcW w:w="3118" w:type="dxa"/>
            <w:tcBorders>
              <w:top w:val="single" w:sz="4" w:space="0" w:color="000000"/>
              <w:left w:val="single" w:sz="4" w:space="0" w:color="000000"/>
              <w:bottom w:val="single" w:sz="4" w:space="0" w:color="000000"/>
              <w:right w:val="single" w:sz="4" w:space="0" w:color="000000"/>
            </w:tcBorders>
          </w:tcPr>
          <w:p w14:paraId="52996F72" w14:textId="77777777" w:rsidR="004025AB" w:rsidRPr="00C82330" w:rsidRDefault="004025AB" w:rsidP="004025AB">
            <w:pPr>
              <w:spacing w:after="0"/>
              <w:jc w:val="center"/>
              <w:rPr>
                <w:rFonts w:ascii="Times New Roman" w:hAnsi="Times New Roman" w:cs="Times New Roman"/>
                <w:sz w:val="24"/>
                <w:szCs w:val="24"/>
                <w:lang w:val="kk-KZ"/>
              </w:rPr>
            </w:pPr>
            <w:r w:rsidRPr="00C82330">
              <w:rPr>
                <w:rFonts w:ascii="Times New Roman" w:hAnsi="Times New Roman" w:cs="Times New Roman"/>
                <w:sz w:val="24"/>
                <w:szCs w:val="24"/>
                <w:lang w:val="kk-KZ"/>
              </w:rPr>
              <w:t>4</w:t>
            </w:r>
          </w:p>
        </w:tc>
      </w:tr>
      <w:tr w:rsidR="008B74BE" w:rsidRPr="00C82330" w14:paraId="1DA7100C" w14:textId="77777777" w:rsidTr="004025AB">
        <w:tc>
          <w:tcPr>
            <w:tcW w:w="562" w:type="dxa"/>
            <w:tcBorders>
              <w:top w:val="single" w:sz="4" w:space="0" w:color="000000"/>
              <w:left w:val="single" w:sz="4" w:space="0" w:color="000000"/>
              <w:bottom w:val="single" w:sz="4" w:space="0" w:color="000000"/>
              <w:right w:val="single" w:sz="4" w:space="0" w:color="000000"/>
            </w:tcBorders>
          </w:tcPr>
          <w:p w14:paraId="58153235" w14:textId="77777777" w:rsidR="008B74BE" w:rsidRPr="00C82330" w:rsidRDefault="008B74BE" w:rsidP="004D2E92">
            <w:pPr>
              <w:spacing w:after="0"/>
              <w:jc w:val="center"/>
              <w:rPr>
                <w:rFonts w:ascii="Times New Roman" w:hAnsi="Times New Roman" w:cs="Times New Roman"/>
                <w:sz w:val="24"/>
                <w:szCs w:val="24"/>
                <w:lang w:val="kk-KZ"/>
              </w:rPr>
            </w:pPr>
            <w:r w:rsidRPr="00C82330">
              <w:rPr>
                <w:rFonts w:ascii="Times New Roman" w:hAnsi="Times New Roman" w:cs="Times New Roman"/>
                <w:sz w:val="24"/>
                <w:szCs w:val="24"/>
                <w:lang w:val="kk-KZ"/>
              </w:rPr>
              <w:t>1</w:t>
            </w:r>
          </w:p>
        </w:tc>
        <w:tc>
          <w:tcPr>
            <w:tcW w:w="1930" w:type="dxa"/>
            <w:tcBorders>
              <w:top w:val="single" w:sz="4" w:space="0" w:color="000000"/>
              <w:left w:val="single" w:sz="4" w:space="0" w:color="000000"/>
              <w:bottom w:val="single" w:sz="4" w:space="0" w:color="000000"/>
              <w:right w:val="single" w:sz="4" w:space="0" w:color="000000"/>
            </w:tcBorders>
          </w:tcPr>
          <w:p w14:paraId="40340474" w14:textId="77777777" w:rsidR="008B74BE" w:rsidRPr="00C82330" w:rsidRDefault="008B74BE" w:rsidP="004D2E92">
            <w:pPr>
              <w:spacing w:after="0"/>
              <w:rPr>
                <w:rFonts w:ascii="Times New Roman" w:hAnsi="Times New Roman" w:cs="Times New Roman"/>
                <w:sz w:val="24"/>
                <w:szCs w:val="24"/>
                <w:lang w:val="kk-KZ"/>
              </w:rPr>
            </w:pPr>
            <w:r w:rsidRPr="00C82330">
              <w:rPr>
                <w:rFonts w:ascii="Times New Roman" w:hAnsi="Times New Roman" w:cs="Times New Roman"/>
                <w:sz w:val="24"/>
                <w:szCs w:val="24"/>
                <w:lang w:val="kk-KZ"/>
              </w:rPr>
              <w:t>Медицина қызметкерінің кәсіби қасиеттері. Медициналық этика (деонтология).</w:t>
            </w:r>
          </w:p>
        </w:tc>
        <w:tc>
          <w:tcPr>
            <w:tcW w:w="9386" w:type="dxa"/>
            <w:tcBorders>
              <w:top w:val="single" w:sz="4" w:space="0" w:color="000000"/>
              <w:left w:val="single" w:sz="4" w:space="0" w:color="000000"/>
              <w:bottom w:val="single" w:sz="4" w:space="0" w:color="000000"/>
              <w:right w:val="single" w:sz="4" w:space="0" w:color="000000"/>
            </w:tcBorders>
          </w:tcPr>
          <w:p w14:paraId="269BB0E1" w14:textId="77777777" w:rsidR="008B74BE" w:rsidRPr="00C82330" w:rsidRDefault="008B74BE" w:rsidP="004D2E92">
            <w:pPr>
              <w:spacing w:after="0"/>
              <w:rPr>
                <w:rFonts w:ascii="Times New Roman" w:hAnsi="Times New Roman" w:cs="Times New Roman"/>
                <w:sz w:val="24"/>
                <w:szCs w:val="24"/>
                <w:lang w:val="kk-KZ"/>
              </w:rPr>
            </w:pPr>
            <w:r w:rsidRPr="00C82330">
              <w:rPr>
                <w:rFonts w:ascii="Times New Roman" w:hAnsi="Times New Roman" w:cs="Times New Roman"/>
                <w:b/>
                <w:sz w:val="24"/>
                <w:szCs w:val="24"/>
                <w:lang w:val="kk-KZ"/>
              </w:rPr>
              <w:t xml:space="preserve"> </w:t>
            </w:r>
            <w:r w:rsidRPr="00C82330">
              <w:rPr>
                <w:rFonts w:ascii="Times New Roman" w:hAnsi="Times New Roman" w:cs="Times New Roman"/>
                <w:sz w:val="24"/>
                <w:szCs w:val="24"/>
                <w:lang w:val="kk-KZ"/>
              </w:rPr>
              <w:t>Тарихты тиімді алу үшін коммуникативті дағдылар: ашық / жақын сұрақтардың түсінігі мен техникасы. Әрі қарайғы әрекеттерді түсіндіру және бірлесіп жоспарлау. Процедура барысында сіздің әрекеттеріңізге түсініктеме беру мүмкіндігі. Ақпаратты келісім, құпиялылықтың құқықтық және этикалық аспектілері. Процедурадан бас тарту кезінде сендіру тәсілдері.</w:t>
            </w:r>
          </w:p>
        </w:tc>
        <w:tc>
          <w:tcPr>
            <w:tcW w:w="3118" w:type="dxa"/>
            <w:tcBorders>
              <w:top w:val="single" w:sz="4" w:space="0" w:color="000000"/>
              <w:left w:val="single" w:sz="4" w:space="0" w:color="000000"/>
              <w:bottom w:val="single" w:sz="4" w:space="0" w:color="000000"/>
              <w:right w:val="single" w:sz="4" w:space="0" w:color="000000"/>
            </w:tcBorders>
          </w:tcPr>
          <w:p w14:paraId="3DDD804E" w14:textId="77777777" w:rsidR="008B74BE" w:rsidRPr="00C82330" w:rsidRDefault="008B74BE" w:rsidP="00A32A01">
            <w:pPr>
              <w:pStyle w:val="a5"/>
              <w:tabs>
                <w:tab w:val="left" w:pos="142"/>
                <w:tab w:val="left" w:pos="4242"/>
              </w:tabs>
              <w:ind w:right="111"/>
              <w:rPr>
                <w:rFonts w:ascii="Times New Roman" w:hAnsi="Times New Roman"/>
                <w:sz w:val="24"/>
                <w:szCs w:val="24"/>
              </w:rPr>
            </w:pPr>
            <w:r w:rsidRPr="009722C7">
              <w:rPr>
                <w:rFonts w:ascii="Times New Roman" w:hAnsi="Times New Roman"/>
                <w:sz w:val="24"/>
                <w:szCs w:val="24"/>
                <w:lang w:val="kk-KZ"/>
              </w:rPr>
              <w:t xml:space="preserve"> </w:t>
            </w:r>
            <w:r w:rsidRPr="00C82330">
              <w:rPr>
                <w:rFonts w:ascii="Times New Roman" w:hAnsi="Times New Roman"/>
                <w:sz w:val="24"/>
                <w:szCs w:val="24"/>
                <w:lang w:val="en-US"/>
              </w:rPr>
              <w:t xml:space="preserve">Patricia A. Potter. Anne Griffin Perry,  Patricia A. Stockert Amy M. Hall Fundamentals of nursing. </w:t>
            </w:r>
            <w:r w:rsidRPr="00C82330">
              <w:rPr>
                <w:rFonts w:ascii="Times New Roman" w:hAnsi="Times New Roman"/>
                <w:sz w:val="24"/>
                <w:szCs w:val="24"/>
              </w:rPr>
              <w:t>8edition. 2013 – P.1397</w:t>
            </w:r>
          </w:p>
          <w:p w14:paraId="758FFEA2" w14:textId="77777777" w:rsidR="008B74BE" w:rsidRPr="00C82330" w:rsidRDefault="008B74BE" w:rsidP="00A32A01">
            <w:pPr>
              <w:pStyle w:val="a5"/>
              <w:tabs>
                <w:tab w:val="left" w:pos="142"/>
                <w:tab w:val="left" w:pos="4242"/>
              </w:tabs>
              <w:ind w:right="111"/>
              <w:rPr>
                <w:rFonts w:ascii="Times New Roman" w:hAnsi="Times New Roman"/>
                <w:sz w:val="24"/>
                <w:szCs w:val="24"/>
              </w:rPr>
            </w:pPr>
            <w:r w:rsidRPr="00C82330">
              <w:rPr>
                <w:rFonts w:ascii="Times New Roman" w:hAnsi="Times New Roman"/>
                <w:sz w:val="24"/>
                <w:szCs w:val="24"/>
              </w:rPr>
              <w:t>2. Кабиева С.М. Введение в клинику: Учебник. Том I. – Караганда – 2014 – 186с</w:t>
            </w:r>
          </w:p>
          <w:p w14:paraId="302885F0" w14:textId="77777777" w:rsidR="008B74BE" w:rsidRPr="00C82330" w:rsidRDefault="008B74BE" w:rsidP="008B74BE">
            <w:pPr>
              <w:pStyle w:val="author"/>
              <w:numPr>
                <w:ilvl w:val="0"/>
                <w:numId w:val="14"/>
              </w:numPr>
              <w:spacing w:before="0" w:beforeAutospacing="0" w:after="0" w:afterAutospacing="0"/>
              <w:ind w:left="115" w:firstLine="0"/>
              <w:jc w:val="both"/>
              <w:rPr>
                <w:rFonts w:eastAsia="Calibri"/>
                <w:bCs/>
                <w:lang w:eastAsia="en-US"/>
              </w:rPr>
            </w:pPr>
            <w:r w:rsidRPr="00C82330">
              <w:t>3.М.А.Асимов, Г.О. Оразбакова, С.Х.Мадалиева, Ф.А.Багиярова, Г.Б.Испаева, Л.М.Адилова Введение в профессию врача. Основы клиники, права, этики и коммуникации.-Караганда 2017-244с.</w:t>
            </w:r>
          </w:p>
        </w:tc>
      </w:tr>
      <w:tr w:rsidR="008B74BE" w:rsidRPr="00C82330" w14:paraId="6F34A358" w14:textId="77777777" w:rsidTr="004025AB">
        <w:tc>
          <w:tcPr>
            <w:tcW w:w="562" w:type="dxa"/>
            <w:tcBorders>
              <w:top w:val="single" w:sz="4" w:space="0" w:color="000000"/>
              <w:left w:val="single" w:sz="4" w:space="0" w:color="000000"/>
              <w:bottom w:val="single" w:sz="4" w:space="0" w:color="000000"/>
              <w:right w:val="single" w:sz="4" w:space="0" w:color="000000"/>
            </w:tcBorders>
          </w:tcPr>
          <w:p w14:paraId="2D1F5741" w14:textId="77777777" w:rsidR="008B74BE" w:rsidRPr="00C82330" w:rsidRDefault="008B74BE" w:rsidP="004D2E92">
            <w:pPr>
              <w:spacing w:after="0"/>
              <w:jc w:val="center"/>
              <w:rPr>
                <w:rFonts w:ascii="Times New Roman" w:hAnsi="Times New Roman" w:cs="Times New Roman"/>
                <w:sz w:val="24"/>
                <w:szCs w:val="24"/>
                <w:lang w:val="kk-KZ"/>
              </w:rPr>
            </w:pPr>
            <w:r w:rsidRPr="00C82330">
              <w:rPr>
                <w:rFonts w:ascii="Times New Roman" w:hAnsi="Times New Roman" w:cs="Times New Roman"/>
                <w:sz w:val="24"/>
                <w:szCs w:val="24"/>
                <w:lang w:val="kk-KZ"/>
              </w:rPr>
              <w:t>2</w:t>
            </w:r>
          </w:p>
        </w:tc>
        <w:tc>
          <w:tcPr>
            <w:tcW w:w="1930" w:type="dxa"/>
            <w:tcBorders>
              <w:top w:val="single" w:sz="4" w:space="0" w:color="000000"/>
              <w:left w:val="single" w:sz="4" w:space="0" w:color="000000"/>
              <w:bottom w:val="single" w:sz="4" w:space="0" w:color="000000"/>
              <w:right w:val="single" w:sz="4" w:space="0" w:color="000000"/>
            </w:tcBorders>
          </w:tcPr>
          <w:p w14:paraId="2663299D" w14:textId="77777777" w:rsidR="008B74BE" w:rsidRPr="009722C7" w:rsidRDefault="008B74BE" w:rsidP="004D2E92">
            <w:pPr>
              <w:spacing w:after="0"/>
              <w:rPr>
                <w:rFonts w:ascii="Times New Roman" w:hAnsi="Times New Roman" w:cs="Times New Roman"/>
                <w:sz w:val="24"/>
                <w:szCs w:val="24"/>
                <w:lang w:val="kk-KZ"/>
              </w:rPr>
            </w:pPr>
            <w:r w:rsidRPr="009722C7">
              <w:rPr>
                <w:rFonts w:ascii="Times New Roman" w:hAnsi="Times New Roman" w:cs="Times New Roman"/>
                <w:sz w:val="24"/>
                <w:szCs w:val="24"/>
                <w:lang w:val="kk-KZ"/>
              </w:rPr>
              <w:t>Кәсіби тақырыптық диалогтар.</w:t>
            </w:r>
          </w:p>
          <w:p w14:paraId="45402D13" w14:textId="77777777" w:rsidR="008B74BE" w:rsidRPr="00C82330" w:rsidRDefault="008B74BE" w:rsidP="004D2E92">
            <w:pPr>
              <w:spacing w:after="0"/>
              <w:rPr>
                <w:rFonts w:ascii="Times New Roman" w:hAnsi="Times New Roman" w:cs="Times New Roman"/>
                <w:sz w:val="24"/>
                <w:szCs w:val="24"/>
              </w:rPr>
            </w:pPr>
            <w:r w:rsidRPr="009722C7">
              <w:rPr>
                <w:rFonts w:ascii="Times New Roman" w:hAnsi="Times New Roman" w:cs="Times New Roman"/>
                <w:sz w:val="24"/>
                <w:szCs w:val="24"/>
                <w:lang w:val="kk-KZ"/>
              </w:rPr>
              <w:t xml:space="preserve"> Ауруханада. Дәріханада. </w:t>
            </w:r>
            <w:r w:rsidRPr="00C82330">
              <w:rPr>
                <w:rFonts w:ascii="Times New Roman" w:hAnsi="Times New Roman" w:cs="Times New Roman"/>
                <w:sz w:val="24"/>
                <w:szCs w:val="24"/>
              </w:rPr>
              <w:t>Клиникада.</w:t>
            </w:r>
          </w:p>
        </w:tc>
        <w:tc>
          <w:tcPr>
            <w:tcW w:w="9386" w:type="dxa"/>
            <w:tcBorders>
              <w:top w:val="single" w:sz="4" w:space="0" w:color="000000"/>
              <w:left w:val="single" w:sz="4" w:space="0" w:color="000000"/>
              <w:bottom w:val="single" w:sz="4" w:space="0" w:color="000000"/>
              <w:right w:val="single" w:sz="4" w:space="0" w:color="000000"/>
            </w:tcBorders>
          </w:tcPr>
          <w:p w14:paraId="4A0DFEDA" w14:textId="77777777" w:rsidR="008B74BE" w:rsidRPr="00C82330" w:rsidRDefault="008B74BE" w:rsidP="007D3779">
            <w:pPr>
              <w:spacing w:after="0"/>
              <w:rPr>
                <w:rFonts w:ascii="Times New Roman" w:hAnsi="Times New Roman" w:cs="Times New Roman"/>
                <w:sz w:val="24"/>
                <w:szCs w:val="24"/>
                <w:lang w:val="kk-KZ"/>
              </w:rPr>
            </w:pPr>
            <w:r w:rsidRPr="00C82330">
              <w:rPr>
                <w:rFonts w:ascii="Times New Roman" w:hAnsi="Times New Roman" w:cs="Times New Roman"/>
                <w:sz w:val="24"/>
                <w:szCs w:val="24"/>
                <w:lang w:val="kk-KZ"/>
              </w:rPr>
              <w:t>Коммуникативтік үдерістің кезеңдері. Қарым-қатынастың басталуы, бастапқы байланыс орнату. Науқаспен қалай сенімді арақатынас орнату қажет. Сұрақтардың дұрыс тұжырымдалуы. Ашық сұрақтар. Жабық сұрақтар. Жетекші сұрақтар. Нақтылау мәселелері. Науқас тұрғысынан алғандағы ауру.</w:t>
            </w:r>
          </w:p>
        </w:tc>
        <w:tc>
          <w:tcPr>
            <w:tcW w:w="3118" w:type="dxa"/>
            <w:tcBorders>
              <w:top w:val="single" w:sz="4" w:space="0" w:color="000000"/>
              <w:left w:val="single" w:sz="4" w:space="0" w:color="000000"/>
              <w:bottom w:val="single" w:sz="4" w:space="0" w:color="000000"/>
              <w:right w:val="single" w:sz="4" w:space="0" w:color="000000"/>
            </w:tcBorders>
          </w:tcPr>
          <w:p w14:paraId="15F6DFF1" w14:textId="77777777" w:rsidR="008B74BE" w:rsidRPr="00C82330" w:rsidRDefault="008B74BE" w:rsidP="00A32A01">
            <w:pPr>
              <w:rPr>
                <w:rFonts w:ascii="Times New Roman" w:hAnsi="Times New Roman" w:cs="Times New Roman"/>
                <w:sz w:val="24"/>
                <w:szCs w:val="24"/>
              </w:rPr>
            </w:pPr>
            <w:r w:rsidRPr="00C82330">
              <w:rPr>
                <w:rFonts w:ascii="Times New Roman" w:hAnsi="Times New Roman" w:cs="Times New Roman"/>
                <w:sz w:val="24"/>
                <w:szCs w:val="24"/>
                <w:lang w:val="en-US"/>
              </w:rPr>
              <w:t xml:space="preserve">. Patricia A. Potter. Anne Griffin Perry,  Patricia A. Stockert Amy M. Hall Fundamentals of nursing. </w:t>
            </w:r>
            <w:r w:rsidRPr="00C82330">
              <w:rPr>
                <w:rFonts w:ascii="Times New Roman" w:hAnsi="Times New Roman" w:cs="Times New Roman"/>
                <w:sz w:val="24"/>
                <w:szCs w:val="24"/>
              </w:rPr>
              <w:t>8edition. 2013 – P.1397</w:t>
            </w:r>
          </w:p>
          <w:p w14:paraId="3AF9E5DC" w14:textId="77777777" w:rsidR="008B74BE" w:rsidRPr="00C82330" w:rsidRDefault="008B74BE" w:rsidP="00A32A01">
            <w:pPr>
              <w:rPr>
                <w:rFonts w:ascii="Times New Roman" w:hAnsi="Times New Roman" w:cs="Times New Roman"/>
                <w:sz w:val="24"/>
                <w:szCs w:val="24"/>
              </w:rPr>
            </w:pPr>
            <w:r w:rsidRPr="00C82330">
              <w:rPr>
                <w:rFonts w:ascii="Times New Roman" w:hAnsi="Times New Roman" w:cs="Times New Roman"/>
                <w:sz w:val="24"/>
                <w:szCs w:val="24"/>
              </w:rPr>
              <w:t>2. Кабиева С.М. Введение в клинику: Учебник. Том I. – Караганда – 2014 – 186с</w:t>
            </w:r>
          </w:p>
          <w:p w14:paraId="1FF40370" w14:textId="77777777" w:rsidR="008B74BE" w:rsidRPr="00C82330" w:rsidRDefault="008B74BE" w:rsidP="00A32A01">
            <w:pPr>
              <w:rPr>
                <w:rFonts w:ascii="Times New Roman" w:hAnsi="Times New Roman" w:cs="Times New Roman"/>
                <w:sz w:val="24"/>
                <w:szCs w:val="24"/>
              </w:rPr>
            </w:pPr>
            <w:r w:rsidRPr="00C82330">
              <w:rPr>
                <w:rFonts w:ascii="Times New Roman" w:hAnsi="Times New Roman" w:cs="Times New Roman"/>
                <w:sz w:val="24"/>
                <w:szCs w:val="24"/>
              </w:rPr>
              <w:lastRenderedPageBreak/>
              <w:t>3.М.А.Асимов, Г.О. Оразбакова, С.Х.Мадалиева, Ф.А.Багиярова, Г.Б.Испаева, Л.М.Адилова Введение в профессию врача. Основы клиники, права, этики и коммуникации.-Караганда 2017-244с.</w:t>
            </w:r>
          </w:p>
        </w:tc>
      </w:tr>
      <w:tr w:rsidR="008B74BE" w:rsidRPr="00C82330" w14:paraId="131D5773" w14:textId="77777777" w:rsidTr="004025AB">
        <w:tc>
          <w:tcPr>
            <w:tcW w:w="562" w:type="dxa"/>
            <w:tcBorders>
              <w:top w:val="single" w:sz="4" w:space="0" w:color="000000"/>
              <w:left w:val="single" w:sz="4" w:space="0" w:color="000000"/>
              <w:bottom w:val="single" w:sz="4" w:space="0" w:color="000000"/>
              <w:right w:val="single" w:sz="4" w:space="0" w:color="000000"/>
            </w:tcBorders>
          </w:tcPr>
          <w:p w14:paraId="516B67FF" w14:textId="77777777" w:rsidR="008B74BE" w:rsidRPr="00C82330" w:rsidRDefault="008B74BE" w:rsidP="004D2E92">
            <w:pPr>
              <w:spacing w:after="0"/>
              <w:jc w:val="center"/>
              <w:rPr>
                <w:rFonts w:ascii="Times New Roman" w:hAnsi="Times New Roman" w:cs="Times New Roman"/>
                <w:sz w:val="24"/>
                <w:szCs w:val="24"/>
                <w:lang w:val="kk-KZ"/>
              </w:rPr>
            </w:pPr>
            <w:r w:rsidRPr="00C82330">
              <w:rPr>
                <w:rFonts w:ascii="Times New Roman" w:hAnsi="Times New Roman" w:cs="Times New Roman"/>
                <w:sz w:val="24"/>
                <w:szCs w:val="24"/>
                <w:lang w:val="kk-KZ"/>
              </w:rPr>
              <w:lastRenderedPageBreak/>
              <w:t>3</w:t>
            </w:r>
          </w:p>
        </w:tc>
        <w:tc>
          <w:tcPr>
            <w:tcW w:w="1930" w:type="dxa"/>
            <w:tcBorders>
              <w:top w:val="single" w:sz="4" w:space="0" w:color="000000"/>
              <w:left w:val="single" w:sz="4" w:space="0" w:color="000000"/>
              <w:bottom w:val="single" w:sz="4" w:space="0" w:color="000000"/>
              <w:right w:val="single" w:sz="4" w:space="0" w:color="000000"/>
            </w:tcBorders>
          </w:tcPr>
          <w:p w14:paraId="20817363" w14:textId="77777777" w:rsidR="008B74BE" w:rsidRPr="00C82330" w:rsidRDefault="008B74BE" w:rsidP="004D2E92">
            <w:pPr>
              <w:spacing w:after="0"/>
              <w:rPr>
                <w:rFonts w:ascii="Times New Roman" w:hAnsi="Times New Roman" w:cs="Times New Roman"/>
                <w:sz w:val="24"/>
                <w:szCs w:val="24"/>
              </w:rPr>
            </w:pPr>
            <w:r w:rsidRPr="00C82330">
              <w:rPr>
                <w:rFonts w:ascii="Times New Roman" w:hAnsi="Times New Roman" w:cs="Times New Roman"/>
                <w:sz w:val="24"/>
                <w:szCs w:val="24"/>
              </w:rPr>
              <w:t>Коммуникация процесі</w:t>
            </w:r>
          </w:p>
        </w:tc>
        <w:tc>
          <w:tcPr>
            <w:tcW w:w="9386" w:type="dxa"/>
            <w:tcBorders>
              <w:top w:val="single" w:sz="4" w:space="0" w:color="000000"/>
              <w:left w:val="single" w:sz="4" w:space="0" w:color="000000"/>
              <w:bottom w:val="single" w:sz="4" w:space="0" w:color="000000"/>
              <w:right w:val="single" w:sz="4" w:space="0" w:color="000000"/>
            </w:tcBorders>
          </w:tcPr>
          <w:p w14:paraId="213456F6" w14:textId="77777777" w:rsidR="008B74BE" w:rsidRPr="00C82330" w:rsidRDefault="008B74BE" w:rsidP="007D3779">
            <w:pPr>
              <w:spacing w:after="0"/>
              <w:rPr>
                <w:rFonts w:ascii="Times New Roman" w:hAnsi="Times New Roman" w:cs="Times New Roman"/>
                <w:sz w:val="24"/>
                <w:szCs w:val="24"/>
                <w:lang w:val="kk-KZ"/>
              </w:rPr>
            </w:pPr>
            <w:r w:rsidRPr="00C82330">
              <w:rPr>
                <w:rFonts w:ascii="Times New Roman" w:hAnsi="Times New Roman" w:cs="Times New Roman"/>
                <w:sz w:val="24"/>
                <w:szCs w:val="24"/>
                <w:lang w:val="kk-KZ"/>
              </w:rPr>
              <w:t>Коммуникативтік үдерістің кезеңдері. Қарым-қатынастың басталуы, бастапқы байланыс орнату. Науқаспен қалай сенімді арақатынас орнату қажет. Сұрақтардың дұрыс тұжырымдалуы. Ашық сұрақтар. Жабық сұрақтар. Жетекші сұрақтар. Нақтылау мәселелері. Науқас тұрғысынан алғандағы ауру.</w:t>
            </w:r>
          </w:p>
        </w:tc>
        <w:tc>
          <w:tcPr>
            <w:tcW w:w="3118" w:type="dxa"/>
            <w:tcBorders>
              <w:top w:val="single" w:sz="4" w:space="0" w:color="000000"/>
              <w:left w:val="single" w:sz="4" w:space="0" w:color="000000"/>
              <w:bottom w:val="single" w:sz="4" w:space="0" w:color="000000"/>
              <w:right w:val="single" w:sz="4" w:space="0" w:color="000000"/>
            </w:tcBorders>
          </w:tcPr>
          <w:p w14:paraId="6FF8E578" w14:textId="77777777" w:rsidR="008B74BE" w:rsidRPr="00C82330" w:rsidRDefault="008B74BE" w:rsidP="00A32A01">
            <w:pPr>
              <w:pStyle w:val="a3"/>
              <w:ind w:left="176" w:right="111"/>
            </w:pPr>
            <w:r w:rsidRPr="00C82330">
              <w:t>.М.А.Асимов, Г.О. Оразбакова, С.Х.Мадалиева, Ф.А.Багиярова, Г.Б.Испаева, Л.М.Адилова Введение в профессию врача. Основы клиники, права, этики и коммуникации.-Караганда 2017-244с.</w:t>
            </w:r>
          </w:p>
          <w:p w14:paraId="3A881F16" w14:textId="77777777" w:rsidR="008B74BE" w:rsidRPr="00C82330" w:rsidRDefault="008B74BE" w:rsidP="00A32A01">
            <w:pPr>
              <w:pStyle w:val="a3"/>
              <w:ind w:left="176" w:right="111"/>
              <w:contextualSpacing w:val="0"/>
            </w:pPr>
            <w:r w:rsidRPr="00C82330">
              <w:t>4.М.А.Асимов, С.А.Нурмагамбетова, Ю.В.Игнатьев Коммуникативные навыки. –Караганда 2017-220с Team Strategies &amp; Tools to Enhance Performance and Patient Safety –Team STEPPS 2.0</w:t>
            </w:r>
          </w:p>
        </w:tc>
      </w:tr>
      <w:tr w:rsidR="008B74BE" w:rsidRPr="00C82330" w14:paraId="6CDA2948" w14:textId="77777777" w:rsidTr="004025AB">
        <w:tc>
          <w:tcPr>
            <w:tcW w:w="562" w:type="dxa"/>
            <w:tcBorders>
              <w:top w:val="single" w:sz="4" w:space="0" w:color="000000"/>
              <w:left w:val="single" w:sz="4" w:space="0" w:color="000000"/>
              <w:bottom w:val="single" w:sz="4" w:space="0" w:color="000000"/>
              <w:right w:val="single" w:sz="4" w:space="0" w:color="000000"/>
            </w:tcBorders>
          </w:tcPr>
          <w:p w14:paraId="67B0A30D" w14:textId="77777777" w:rsidR="008B74BE" w:rsidRPr="00C82330" w:rsidRDefault="008B74BE" w:rsidP="004D2E92">
            <w:pPr>
              <w:spacing w:after="0"/>
              <w:jc w:val="center"/>
              <w:rPr>
                <w:rFonts w:ascii="Times New Roman" w:hAnsi="Times New Roman" w:cs="Times New Roman"/>
                <w:sz w:val="24"/>
                <w:szCs w:val="24"/>
                <w:lang w:val="kk-KZ"/>
              </w:rPr>
            </w:pPr>
            <w:r w:rsidRPr="00C82330">
              <w:rPr>
                <w:rFonts w:ascii="Times New Roman" w:hAnsi="Times New Roman" w:cs="Times New Roman"/>
                <w:sz w:val="24"/>
                <w:szCs w:val="24"/>
                <w:lang w:val="kk-KZ"/>
              </w:rPr>
              <w:t>4</w:t>
            </w:r>
          </w:p>
        </w:tc>
        <w:tc>
          <w:tcPr>
            <w:tcW w:w="1930" w:type="dxa"/>
            <w:tcBorders>
              <w:top w:val="single" w:sz="4" w:space="0" w:color="000000"/>
              <w:left w:val="single" w:sz="4" w:space="0" w:color="000000"/>
              <w:bottom w:val="single" w:sz="4" w:space="0" w:color="000000"/>
              <w:right w:val="single" w:sz="4" w:space="0" w:color="000000"/>
            </w:tcBorders>
          </w:tcPr>
          <w:p w14:paraId="7E6C267A" w14:textId="77777777" w:rsidR="008B74BE" w:rsidRPr="00C82330" w:rsidRDefault="008B74BE" w:rsidP="00A32A01">
            <w:pPr>
              <w:spacing w:after="0"/>
              <w:jc w:val="both"/>
              <w:rPr>
                <w:rFonts w:ascii="Times New Roman" w:hAnsi="Times New Roman" w:cs="Times New Roman"/>
                <w:sz w:val="24"/>
                <w:szCs w:val="24"/>
                <w:lang w:val="kk-KZ"/>
              </w:rPr>
            </w:pPr>
            <w:r w:rsidRPr="00C82330">
              <w:rPr>
                <w:rFonts w:ascii="Times New Roman" w:hAnsi="Times New Roman" w:cs="Times New Roman"/>
                <w:sz w:val="24"/>
                <w:szCs w:val="24"/>
                <w:lang w:val="kk-KZ"/>
              </w:rPr>
              <w:t xml:space="preserve">Жалпы </w:t>
            </w:r>
            <w:r w:rsidRPr="00C82330">
              <w:rPr>
                <w:rFonts w:ascii="Times New Roman" w:hAnsi="Times New Roman" w:cs="Times New Roman"/>
                <w:sz w:val="24"/>
                <w:szCs w:val="24"/>
                <w:lang w:val="kk-KZ"/>
              </w:rPr>
              <w:lastRenderedPageBreak/>
              <w:t>физикальды тексеру</w:t>
            </w:r>
          </w:p>
        </w:tc>
        <w:tc>
          <w:tcPr>
            <w:tcW w:w="9386" w:type="dxa"/>
            <w:tcBorders>
              <w:top w:val="single" w:sz="4" w:space="0" w:color="000000"/>
              <w:left w:val="single" w:sz="4" w:space="0" w:color="000000"/>
              <w:bottom w:val="single" w:sz="4" w:space="0" w:color="000000"/>
              <w:right w:val="single" w:sz="4" w:space="0" w:color="000000"/>
            </w:tcBorders>
          </w:tcPr>
          <w:p w14:paraId="160D00B9" w14:textId="77777777" w:rsidR="008B74BE" w:rsidRPr="00C82330" w:rsidRDefault="008B74BE" w:rsidP="00A32A01">
            <w:pPr>
              <w:spacing w:after="0"/>
              <w:rPr>
                <w:rFonts w:ascii="Times New Roman" w:hAnsi="Times New Roman" w:cs="Times New Roman"/>
                <w:sz w:val="24"/>
                <w:szCs w:val="24"/>
              </w:rPr>
            </w:pPr>
            <w:r w:rsidRPr="00C82330">
              <w:rPr>
                <w:rFonts w:ascii="Times New Roman" w:hAnsi="Times New Roman" w:cs="Times New Roman"/>
                <w:sz w:val="24"/>
                <w:szCs w:val="24"/>
              </w:rPr>
              <w:lastRenderedPageBreak/>
              <w:t xml:space="preserve">Физикальды тексеру жоспары: қарау, пальпация, перкуссия, аускультация. Жағдай, </w:t>
            </w:r>
            <w:r w:rsidRPr="00C82330">
              <w:rPr>
                <w:rFonts w:ascii="Times New Roman" w:hAnsi="Times New Roman" w:cs="Times New Roman"/>
                <w:sz w:val="24"/>
                <w:szCs w:val="24"/>
              </w:rPr>
              <w:lastRenderedPageBreak/>
              <w:t>қажетті жабдықтау, науқастың қалпы, дәрігердің қалпы. Бірінші әсер. Сыртқы түрі. Конституция. Тамақтану. Науқастың қалпы, жүріс</w:t>
            </w:r>
            <w:r w:rsidRPr="00C82330">
              <w:rPr>
                <w:rFonts w:ascii="Times New Roman" w:hAnsi="Times New Roman" w:cs="Times New Roman"/>
                <w:sz w:val="24"/>
                <w:szCs w:val="24"/>
                <w:lang w:val="kk-KZ"/>
              </w:rPr>
              <w:t>і</w:t>
            </w:r>
            <w:r w:rsidRPr="00C82330">
              <w:rPr>
                <w:rFonts w:ascii="Times New Roman" w:hAnsi="Times New Roman" w:cs="Times New Roman"/>
                <w:sz w:val="24"/>
                <w:szCs w:val="24"/>
              </w:rPr>
              <w:t xml:space="preserve">. Сананың деңгейі. </w:t>
            </w:r>
            <w:r w:rsidRPr="00C82330">
              <w:rPr>
                <w:rFonts w:ascii="Times New Roman" w:hAnsi="Times New Roman" w:cs="Times New Roman"/>
                <w:sz w:val="24"/>
                <w:szCs w:val="24"/>
                <w:lang w:val="kk-KZ"/>
              </w:rPr>
              <w:t>Дене пропорциясы</w:t>
            </w:r>
            <w:r w:rsidRPr="00C82330">
              <w:rPr>
                <w:rFonts w:ascii="Times New Roman" w:hAnsi="Times New Roman" w:cs="Times New Roman"/>
                <w:sz w:val="24"/>
                <w:szCs w:val="24"/>
              </w:rPr>
              <w:t>. Айқын ауытқулар. Мәжбүрлі қалып. Бет, тері қабаттарының түсі, ылғалдылығы, тургор</w:t>
            </w:r>
            <w:r w:rsidRPr="00C82330">
              <w:rPr>
                <w:rFonts w:ascii="Times New Roman" w:hAnsi="Times New Roman" w:cs="Times New Roman"/>
                <w:sz w:val="24"/>
                <w:szCs w:val="24"/>
                <w:lang w:val="kk-KZ"/>
              </w:rPr>
              <w:t>ы</w:t>
            </w:r>
            <w:r w:rsidRPr="00C82330">
              <w:rPr>
                <w:rFonts w:ascii="Times New Roman" w:hAnsi="Times New Roman" w:cs="Times New Roman"/>
                <w:sz w:val="24"/>
                <w:szCs w:val="24"/>
              </w:rPr>
              <w:t>, ісіну</w:t>
            </w:r>
            <w:r w:rsidRPr="00C82330">
              <w:rPr>
                <w:rFonts w:ascii="Times New Roman" w:hAnsi="Times New Roman" w:cs="Times New Roman"/>
                <w:sz w:val="24"/>
                <w:szCs w:val="24"/>
                <w:lang w:val="kk-KZ"/>
              </w:rPr>
              <w:t>лер</w:t>
            </w:r>
            <w:r w:rsidRPr="00C82330">
              <w:rPr>
                <w:rFonts w:ascii="Times New Roman" w:hAnsi="Times New Roman" w:cs="Times New Roman"/>
                <w:sz w:val="24"/>
                <w:szCs w:val="24"/>
              </w:rPr>
              <w:t>. Иісі. Салмағы. Қолдар</w:t>
            </w:r>
            <w:r w:rsidRPr="00C82330">
              <w:rPr>
                <w:rFonts w:ascii="Times New Roman" w:hAnsi="Times New Roman" w:cs="Times New Roman"/>
                <w:sz w:val="24"/>
                <w:szCs w:val="24"/>
                <w:lang w:val="kk-KZ"/>
              </w:rPr>
              <w:t>ы</w:t>
            </w:r>
            <w:r w:rsidRPr="00C82330">
              <w:rPr>
                <w:rFonts w:ascii="Times New Roman" w:hAnsi="Times New Roman" w:cs="Times New Roman"/>
                <w:sz w:val="24"/>
                <w:szCs w:val="24"/>
              </w:rPr>
              <w:t>. Тіл</w:t>
            </w:r>
            <w:r w:rsidRPr="00C82330">
              <w:rPr>
                <w:rFonts w:ascii="Times New Roman" w:hAnsi="Times New Roman" w:cs="Times New Roman"/>
                <w:sz w:val="24"/>
                <w:szCs w:val="24"/>
                <w:lang w:val="kk-KZ"/>
              </w:rPr>
              <w:t>і</w:t>
            </w:r>
            <w:r w:rsidRPr="00C82330">
              <w:rPr>
                <w:rFonts w:ascii="Times New Roman" w:hAnsi="Times New Roman" w:cs="Times New Roman"/>
                <w:sz w:val="24"/>
                <w:szCs w:val="24"/>
              </w:rPr>
              <w:t>. Дене температурасы. Лимфа түйіндері. Оларды қарау және пальпациялау. Пульс, АҚ, ЖЖД, ТЖС.</w:t>
            </w:r>
          </w:p>
        </w:tc>
        <w:tc>
          <w:tcPr>
            <w:tcW w:w="3118" w:type="dxa"/>
            <w:tcBorders>
              <w:top w:val="single" w:sz="4" w:space="0" w:color="000000"/>
              <w:left w:val="single" w:sz="4" w:space="0" w:color="000000"/>
              <w:bottom w:val="single" w:sz="4" w:space="0" w:color="000000"/>
              <w:right w:val="single" w:sz="4" w:space="0" w:color="000000"/>
            </w:tcBorders>
          </w:tcPr>
          <w:p w14:paraId="0BE169FD" w14:textId="77777777" w:rsidR="008B74BE" w:rsidRPr="00C82330" w:rsidRDefault="008B74BE" w:rsidP="00A32A01">
            <w:pPr>
              <w:pStyle w:val="a5"/>
              <w:ind w:left="30"/>
              <w:rPr>
                <w:rFonts w:ascii="Times New Roman" w:hAnsi="Times New Roman"/>
                <w:bCs/>
                <w:color w:val="000000"/>
                <w:spacing w:val="-1"/>
                <w:sz w:val="24"/>
                <w:szCs w:val="24"/>
                <w:lang w:val="en-US"/>
              </w:rPr>
            </w:pPr>
            <w:r w:rsidRPr="00C82330">
              <w:rPr>
                <w:rFonts w:ascii="Times New Roman" w:hAnsi="Times New Roman"/>
                <w:bCs/>
                <w:color w:val="000000"/>
                <w:spacing w:val="-1"/>
                <w:sz w:val="24"/>
                <w:szCs w:val="24"/>
                <w:lang w:val="en-US"/>
              </w:rPr>
              <w:lastRenderedPageBreak/>
              <w:t>Macleod’s Chapter 7</w:t>
            </w:r>
          </w:p>
          <w:p w14:paraId="61ABCBE6" w14:textId="77777777" w:rsidR="008B74BE" w:rsidRPr="00C82330" w:rsidRDefault="008B74BE" w:rsidP="00A32A01">
            <w:pPr>
              <w:pStyle w:val="a5"/>
              <w:ind w:left="30"/>
              <w:rPr>
                <w:rFonts w:ascii="Times New Roman" w:hAnsi="Times New Roman"/>
                <w:bCs/>
                <w:color w:val="000000"/>
                <w:spacing w:val="-1"/>
                <w:sz w:val="24"/>
                <w:szCs w:val="24"/>
                <w:lang w:val="en-US"/>
              </w:rPr>
            </w:pPr>
            <w:r w:rsidRPr="00C82330">
              <w:rPr>
                <w:rFonts w:ascii="Times New Roman" w:hAnsi="Times New Roman"/>
                <w:bCs/>
                <w:color w:val="000000"/>
                <w:spacing w:val="-1"/>
                <w:sz w:val="24"/>
                <w:szCs w:val="24"/>
                <w:lang w:val="en-US"/>
              </w:rPr>
              <w:lastRenderedPageBreak/>
              <w:t>Bate’s Chapter 8</w:t>
            </w:r>
          </w:p>
          <w:p w14:paraId="16BA3137" w14:textId="77777777" w:rsidR="008B74BE" w:rsidRPr="00C82330" w:rsidRDefault="008B74BE" w:rsidP="00A32A01">
            <w:pPr>
              <w:pStyle w:val="a5"/>
              <w:ind w:left="30"/>
              <w:rPr>
                <w:rFonts w:ascii="Times New Roman" w:hAnsi="Times New Roman"/>
                <w:bCs/>
                <w:color w:val="000000"/>
                <w:spacing w:val="-1"/>
                <w:sz w:val="24"/>
                <w:szCs w:val="24"/>
                <w:lang w:val="en-US"/>
              </w:rPr>
            </w:pPr>
          </w:p>
          <w:p w14:paraId="7FFECBB7" w14:textId="77777777" w:rsidR="008B74BE" w:rsidRPr="00C82330" w:rsidRDefault="008B74BE" w:rsidP="008B74BE">
            <w:pPr>
              <w:pStyle w:val="a5"/>
              <w:ind w:left="30"/>
              <w:rPr>
                <w:rFonts w:ascii="Times New Roman" w:hAnsi="Times New Roman"/>
                <w:bCs/>
                <w:color w:val="000000"/>
                <w:spacing w:val="-1"/>
                <w:sz w:val="24"/>
                <w:szCs w:val="24"/>
              </w:rPr>
            </w:pPr>
          </w:p>
        </w:tc>
      </w:tr>
      <w:tr w:rsidR="008B74BE" w:rsidRPr="00C82330" w14:paraId="137D78E7" w14:textId="77777777" w:rsidTr="004025AB">
        <w:tc>
          <w:tcPr>
            <w:tcW w:w="562" w:type="dxa"/>
            <w:tcBorders>
              <w:top w:val="single" w:sz="4" w:space="0" w:color="000000"/>
              <w:left w:val="single" w:sz="4" w:space="0" w:color="000000"/>
              <w:bottom w:val="single" w:sz="4" w:space="0" w:color="000000"/>
              <w:right w:val="single" w:sz="4" w:space="0" w:color="000000"/>
            </w:tcBorders>
          </w:tcPr>
          <w:p w14:paraId="086EAE77" w14:textId="77777777" w:rsidR="008B74BE" w:rsidRPr="00C82330" w:rsidRDefault="008B74BE" w:rsidP="004D2E92">
            <w:pPr>
              <w:spacing w:after="0"/>
              <w:jc w:val="center"/>
              <w:rPr>
                <w:rFonts w:ascii="Times New Roman" w:hAnsi="Times New Roman" w:cs="Times New Roman"/>
                <w:sz w:val="24"/>
                <w:szCs w:val="24"/>
                <w:lang w:val="kk-KZ"/>
              </w:rPr>
            </w:pPr>
            <w:r w:rsidRPr="00C82330">
              <w:rPr>
                <w:rFonts w:ascii="Times New Roman" w:hAnsi="Times New Roman" w:cs="Times New Roman"/>
                <w:sz w:val="24"/>
                <w:szCs w:val="24"/>
                <w:lang w:val="kk-KZ"/>
              </w:rPr>
              <w:lastRenderedPageBreak/>
              <w:t>4</w:t>
            </w:r>
          </w:p>
        </w:tc>
        <w:tc>
          <w:tcPr>
            <w:tcW w:w="1930" w:type="dxa"/>
            <w:tcBorders>
              <w:top w:val="single" w:sz="4" w:space="0" w:color="000000"/>
              <w:left w:val="single" w:sz="4" w:space="0" w:color="000000"/>
              <w:bottom w:val="single" w:sz="4" w:space="0" w:color="000000"/>
              <w:right w:val="single" w:sz="4" w:space="0" w:color="000000"/>
            </w:tcBorders>
          </w:tcPr>
          <w:p w14:paraId="1927AFB9" w14:textId="77777777" w:rsidR="008B74BE" w:rsidRPr="00C82330" w:rsidRDefault="008B74BE" w:rsidP="004D2E92">
            <w:pPr>
              <w:spacing w:after="0"/>
              <w:rPr>
                <w:rFonts w:ascii="Times New Roman" w:hAnsi="Times New Roman" w:cs="Times New Roman"/>
                <w:sz w:val="24"/>
                <w:szCs w:val="24"/>
                <w:lang w:val="kk-KZ"/>
              </w:rPr>
            </w:pPr>
            <w:r w:rsidRPr="00C82330">
              <w:rPr>
                <w:rFonts w:ascii="Times New Roman" w:hAnsi="Times New Roman" w:cs="Times New Roman"/>
                <w:sz w:val="24"/>
                <w:szCs w:val="24"/>
                <w:lang w:val="kk-KZ"/>
              </w:rPr>
              <w:t>Әртүрлі жастағы ауыр науқасқа күтім жасау. Пациентті зертханалық және аспаптық зерттеу әдістерін жүргізуге дайындау.</w:t>
            </w:r>
          </w:p>
        </w:tc>
        <w:tc>
          <w:tcPr>
            <w:tcW w:w="9386" w:type="dxa"/>
            <w:tcBorders>
              <w:top w:val="single" w:sz="4" w:space="0" w:color="000000"/>
              <w:left w:val="single" w:sz="4" w:space="0" w:color="000000"/>
              <w:bottom w:val="single" w:sz="4" w:space="0" w:color="000000"/>
              <w:right w:val="single" w:sz="4" w:space="0" w:color="000000"/>
            </w:tcBorders>
          </w:tcPr>
          <w:p w14:paraId="228D114B" w14:textId="77777777" w:rsidR="008B74BE" w:rsidRPr="00C82330" w:rsidRDefault="008B74BE" w:rsidP="004D2E92">
            <w:pPr>
              <w:spacing w:after="0"/>
              <w:rPr>
                <w:rFonts w:ascii="Times New Roman" w:hAnsi="Times New Roman" w:cs="Times New Roman"/>
                <w:sz w:val="24"/>
                <w:szCs w:val="24"/>
                <w:lang w:val="kk-KZ"/>
              </w:rPr>
            </w:pPr>
            <w:r w:rsidRPr="00C82330">
              <w:rPr>
                <w:rFonts w:ascii="Times New Roman" w:hAnsi="Times New Roman" w:cs="Times New Roman"/>
                <w:sz w:val="24"/>
                <w:szCs w:val="24"/>
                <w:lang w:val="kk-KZ"/>
              </w:rPr>
              <w:t>Коммуникативтік үдерістің кезеңдері: ақпарат жинау. Медициналық сұхбатты ұйымдастыру және құрылымдау. Диагностика және емдеу процесіне пациентті тарту. Пациенттің комплаенсін қолдау. Науқасқа оның проблемасын, тексеру және диагностика жоспарын қалай түсіндіруге болады? Науқасқа бәрін түсіндіру керек пе? Сенім қатынастарын құру</w:t>
            </w:r>
          </w:p>
        </w:tc>
        <w:tc>
          <w:tcPr>
            <w:tcW w:w="3118" w:type="dxa"/>
            <w:tcBorders>
              <w:top w:val="single" w:sz="4" w:space="0" w:color="000000"/>
              <w:left w:val="single" w:sz="4" w:space="0" w:color="000000"/>
              <w:bottom w:val="single" w:sz="4" w:space="0" w:color="000000"/>
              <w:right w:val="single" w:sz="4" w:space="0" w:color="000000"/>
            </w:tcBorders>
          </w:tcPr>
          <w:p w14:paraId="18DD2FDB" w14:textId="77777777" w:rsidR="008B74BE" w:rsidRPr="00C82330" w:rsidRDefault="008B74BE" w:rsidP="00A32A01">
            <w:pPr>
              <w:pStyle w:val="a5"/>
              <w:ind w:left="30"/>
              <w:rPr>
                <w:rFonts w:ascii="Times New Roman" w:hAnsi="Times New Roman"/>
                <w:sz w:val="24"/>
                <w:szCs w:val="24"/>
                <w:lang w:val="en-US"/>
              </w:rPr>
            </w:pPr>
            <w:r w:rsidRPr="00C82330">
              <w:rPr>
                <w:rFonts w:ascii="Times New Roman" w:hAnsi="Times New Roman"/>
                <w:sz w:val="24"/>
                <w:szCs w:val="24"/>
                <w:lang w:val="en-US"/>
              </w:rPr>
              <w:t>Macleod’s Chapter 7</w:t>
            </w:r>
          </w:p>
          <w:p w14:paraId="7881B494" w14:textId="77777777" w:rsidR="008B74BE" w:rsidRPr="00C82330" w:rsidRDefault="008B74BE" w:rsidP="00A32A01">
            <w:pPr>
              <w:pStyle w:val="a5"/>
              <w:ind w:left="30"/>
              <w:rPr>
                <w:rFonts w:ascii="Times New Roman" w:hAnsi="Times New Roman"/>
                <w:sz w:val="24"/>
                <w:szCs w:val="24"/>
                <w:lang w:val="en-US"/>
              </w:rPr>
            </w:pPr>
            <w:r w:rsidRPr="00C82330">
              <w:rPr>
                <w:rFonts w:ascii="Times New Roman" w:hAnsi="Times New Roman"/>
                <w:sz w:val="24"/>
                <w:szCs w:val="24"/>
                <w:lang w:val="en-US"/>
              </w:rPr>
              <w:t>Bate’s Chapter 8</w:t>
            </w:r>
          </w:p>
          <w:p w14:paraId="22F991AC" w14:textId="77777777" w:rsidR="008B74BE" w:rsidRPr="00C82330" w:rsidRDefault="008B74BE" w:rsidP="00A32A01">
            <w:pPr>
              <w:pStyle w:val="a5"/>
              <w:ind w:left="30"/>
              <w:rPr>
                <w:rFonts w:ascii="Times New Roman" w:hAnsi="Times New Roman"/>
                <w:sz w:val="24"/>
                <w:szCs w:val="24"/>
                <w:lang w:val="en-US"/>
              </w:rPr>
            </w:pPr>
          </w:p>
          <w:p w14:paraId="5B56295B" w14:textId="77777777" w:rsidR="008B74BE" w:rsidRPr="00C82330" w:rsidRDefault="008B74BE" w:rsidP="00A32A01">
            <w:pPr>
              <w:pStyle w:val="a5"/>
              <w:ind w:left="30"/>
              <w:rPr>
                <w:rFonts w:ascii="Times New Roman" w:hAnsi="Times New Roman"/>
                <w:sz w:val="24"/>
                <w:szCs w:val="24"/>
              </w:rPr>
            </w:pPr>
          </w:p>
        </w:tc>
      </w:tr>
      <w:tr w:rsidR="008B74BE" w:rsidRPr="00C82330" w14:paraId="1B7DD161" w14:textId="77777777" w:rsidTr="004025AB">
        <w:tc>
          <w:tcPr>
            <w:tcW w:w="562" w:type="dxa"/>
            <w:tcBorders>
              <w:top w:val="single" w:sz="4" w:space="0" w:color="000000"/>
              <w:left w:val="single" w:sz="4" w:space="0" w:color="000000"/>
              <w:bottom w:val="single" w:sz="4" w:space="0" w:color="000000"/>
              <w:right w:val="single" w:sz="4" w:space="0" w:color="000000"/>
            </w:tcBorders>
          </w:tcPr>
          <w:p w14:paraId="4F93FE86" w14:textId="77777777" w:rsidR="008B74BE" w:rsidRPr="00C82330" w:rsidRDefault="008B74BE" w:rsidP="004D2E92">
            <w:pPr>
              <w:spacing w:after="0"/>
              <w:jc w:val="center"/>
              <w:rPr>
                <w:rFonts w:ascii="Times New Roman" w:hAnsi="Times New Roman" w:cs="Times New Roman"/>
                <w:sz w:val="24"/>
                <w:szCs w:val="24"/>
                <w:lang w:val="kk-KZ"/>
              </w:rPr>
            </w:pPr>
            <w:r w:rsidRPr="00C82330">
              <w:rPr>
                <w:rFonts w:ascii="Times New Roman" w:hAnsi="Times New Roman" w:cs="Times New Roman"/>
                <w:sz w:val="24"/>
                <w:szCs w:val="24"/>
                <w:lang w:val="kk-KZ"/>
              </w:rPr>
              <w:t>5</w:t>
            </w:r>
          </w:p>
        </w:tc>
        <w:tc>
          <w:tcPr>
            <w:tcW w:w="1930" w:type="dxa"/>
            <w:tcBorders>
              <w:top w:val="single" w:sz="4" w:space="0" w:color="000000"/>
              <w:left w:val="single" w:sz="4" w:space="0" w:color="000000"/>
              <w:bottom w:val="single" w:sz="4" w:space="0" w:color="000000"/>
              <w:right w:val="single" w:sz="4" w:space="0" w:color="000000"/>
            </w:tcBorders>
          </w:tcPr>
          <w:p w14:paraId="7B9834E4" w14:textId="77777777" w:rsidR="008B74BE" w:rsidRPr="00C82330" w:rsidRDefault="008B74BE" w:rsidP="004D2E92">
            <w:pPr>
              <w:spacing w:after="0"/>
              <w:rPr>
                <w:rFonts w:ascii="Times New Roman" w:hAnsi="Times New Roman" w:cs="Times New Roman"/>
                <w:sz w:val="24"/>
                <w:szCs w:val="24"/>
              </w:rPr>
            </w:pPr>
            <w:r w:rsidRPr="00C82330">
              <w:rPr>
                <w:rFonts w:ascii="Times New Roman" w:hAnsi="Times New Roman" w:cs="Times New Roman"/>
                <w:sz w:val="24"/>
                <w:szCs w:val="24"/>
                <w:lang w:val="kk-KZ"/>
              </w:rPr>
              <w:t xml:space="preserve">Тыныс алу жүйесінің патологиясы. Анамнез қабылдау.  </w:t>
            </w:r>
            <w:r w:rsidRPr="00C82330">
              <w:rPr>
                <w:rFonts w:ascii="Times New Roman" w:hAnsi="Times New Roman" w:cs="Times New Roman"/>
                <w:sz w:val="24"/>
                <w:szCs w:val="24"/>
              </w:rPr>
              <w:t>ауру тарихы  толтыру</w:t>
            </w:r>
          </w:p>
        </w:tc>
        <w:tc>
          <w:tcPr>
            <w:tcW w:w="9386" w:type="dxa"/>
            <w:tcBorders>
              <w:top w:val="single" w:sz="4" w:space="0" w:color="000000"/>
              <w:left w:val="single" w:sz="4" w:space="0" w:color="000000"/>
              <w:bottom w:val="single" w:sz="4" w:space="0" w:color="000000"/>
              <w:right w:val="single" w:sz="4" w:space="0" w:color="000000"/>
            </w:tcBorders>
          </w:tcPr>
          <w:p w14:paraId="19320358" w14:textId="77777777" w:rsidR="008B74BE" w:rsidRPr="00C82330" w:rsidRDefault="008B74BE" w:rsidP="008202B6">
            <w:pPr>
              <w:spacing w:after="0"/>
              <w:rPr>
                <w:rFonts w:ascii="Times New Roman" w:hAnsi="Times New Roman" w:cs="Times New Roman"/>
                <w:sz w:val="24"/>
                <w:szCs w:val="24"/>
                <w:lang w:val="kk-KZ"/>
              </w:rPr>
            </w:pPr>
            <w:r w:rsidRPr="00C82330">
              <w:rPr>
                <w:rFonts w:ascii="Times New Roman" w:hAnsi="Times New Roman" w:cs="Times New Roman"/>
                <w:sz w:val="24"/>
                <w:szCs w:val="24"/>
                <w:lang w:val="kk-KZ"/>
              </w:rPr>
              <w:t>Жөтел, дисфония( сырыл),ырыл, стридор, стертор, қақырық, қан түкіру, ентігу, кеудедегі ауру сезімі. Науқастың мәжбүрлі қалпы. Тыныс алу типі. Қарау: кеуде қуысының пішіні, тыныс алу актісіне қатысуы, симметриялығы, тереңдігі, ырғақтылығы. Патологиялық тыныс Пальпация: ауырсынуы, серпімділігі. Дауыс дірілі. Перкуссия: салыстырмалы, топографиялық (Кернг өрісі, өкпенің төменгі жиегінің қозғалысы). Ауру тарихты  толтыру</w:t>
            </w:r>
          </w:p>
        </w:tc>
        <w:tc>
          <w:tcPr>
            <w:tcW w:w="3118" w:type="dxa"/>
            <w:tcBorders>
              <w:top w:val="single" w:sz="4" w:space="0" w:color="000000"/>
              <w:left w:val="single" w:sz="4" w:space="0" w:color="000000"/>
              <w:bottom w:val="single" w:sz="4" w:space="0" w:color="000000"/>
              <w:right w:val="single" w:sz="4" w:space="0" w:color="000000"/>
            </w:tcBorders>
          </w:tcPr>
          <w:p w14:paraId="2EB70BD4" w14:textId="77777777" w:rsidR="008B74BE" w:rsidRPr="00C82330" w:rsidRDefault="008B74BE" w:rsidP="00A32A01">
            <w:pPr>
              <w:tabs>
                <w:tab w:val="left" w:pos="280"/>
              </w:tabs>
              <w:ind w:right="111"/>
              <w:rPr>
                <w:rFonts w:ascii="Times New Roman" w:hAnsi="Times New Roman" w:cs="Times New Roman"/>
                <w:bCs/>
                <w:color w:val="000000"/>
                <w:spacing w:val="-1"/>
                <w:sz w:val="24"/>
                <w:szCs w:val="24"/>
                <w:lang w:val="en-US"/>
              </w:rPr>
            </w:pPr>
            <w:r w:rsidRPr="00C82330">
              <w:rPr>
                <w:rFonts w:ascii="Times New Roman" w:hAnsi="Times New Roman" w:cs="Times New Roman"/>
                <w:bCs/>
                <w:color w:val="000000"/>
                <w:spacing w:val="-1"/>
                <w:sz w:val="24"/>
                <w:szCs w:val="24"/>
                <w:lang w:val="en-US"/>
              </w:rPr>
              <w:t>Macleod’s Chapter 7</w:t>
            </w:r>
          </w:p>
          <w:p w14:paraId="3F4D9B15" w14:textId="77777777" w:rsidR="008B74BE" w:rsidRPr="00C82330" w:rsidRDefault="008B74BE" w:rsidP="00A32A01">
            <w:pPr>
              <w:tabs>
                <w:tab w:val="left" w:pos="280"/>
              </w:tabs>
              <w:ind w:right="111"/>
              <w:rPr>
                <w:rFonts w:ascii="Times New Roman" w:hAnsi="Times New Roman" w:cs="Times New Roman"/>
                <w:bCs/>
                <w:color w:val="000000"/>
                <w:spacing w:val="-1"/>
                <w:sz w:val="24"/>
                <w:szCs w:val="24"/>
                <w:lang w:val="en-US"/>
              </w:rPr>
            </w:pPr>
            <w:r w:rsidRPr="00C82330">
              <w:rPr>
                <w:rFonts w:ascii="Times New Roman" w:hAnsi="Times New Roman" w:cs="Times New Roman"/>
                <w:bCs/>
                <w:color w:val="000000"/>
                <w:spacing w:val="-1"/>
                <w:sz w:val="24"/>
                <w:szCs w:val="24"/>
                <w:lang w:val="en-US"/>
              </w:rPr>
              <w:t>Bate’s Chapter 8</w:t>
            </w:r>
          </w:p>
          <w:p w14:paraId="1F435105" w14:textId="77777777" w:rsidR="008B74BE" w:rsidRPr="00C82330" w:rsidRDefault="008B74BE" w:rsidP="00A32A01">
            <w:pPr>
              <w:tabs>
                <w:tab w:val="left" w:pos="280"/>
              </w:tabs>
              <w:ind w:right="111"/>
              <w:rPr>
                <w:rFonts w:ascii="Times New Roman" w:hAnsi="Times New Roman" w:cs="Times New Roman"/>
                <w:bCs/>
                <w:color w:val="000000"/>
                <w:spacing w:val="-1"/>
                <w:sz w:val="24"/>
                <w:szCs w:val="24"/>
                <w:lang w:val="en-US"/>
              </w:rPr>
            </w:pPr>
          </w:p>
          <w:p w14:paraId="7487DEDE" w14:textId="77777777" w:rsidR="008B74BE" w:rsidRPr="00C82330" w:rsidRDefault="008B74BE" w:rsidP="00A32A01">
            <w:pPr>
              <w:tabs>
                <w:tab w:val="left" w:pos="280"/>
              </w:tabs>
              <w:ind w:right="111"/>
              <w:rPr>
                <w:rFonts w:ascii="Times New Roman" w:hAnsi="Times New Roman" w:cs="Times New Roman"/>
                <w:bCs/>
                <w:color w:val="000000"/>
                <w:spacing w:val="-1"/>
                <w:sz w:val="24"/>
                <w:szCs w:val="24"/>
              </w:rPr>
            </w:pPr>
          </w:p>
        </w:tc>
      </w:tr>
      <w:tr w:rsidR="008B74BE" w:rsidRPr="00C82330" w14:paraId="1B5AC548" w14:textId="77777777" w:rsidTr="004025AB">
        <w:tc>
          <w:tcPr>
            <w:tcW w:w="562" w:type="dxa"/>
            <w:tcBorders>
              <w:top w:val="single" w:sz="4" w:space="0" w:color="000000"/>
              <w:left w:val="single" w:sz="4" w:space="0" w:color="000000"/>
              <w:bottom w:val="single" w:sz="4" w:space="0" w:color="000000"/>
              <w:right w:val="single" w:sz="4" w:space="0" w:color="000000"/>
            </w:tcBorders>
          </w:tcPr>
          <w:p w14:paraId="44D62AEA" w14:textId="77777777" w:rsidR="008B74BE" w:rsidRPr="00C82330" w:rsidRDefault="008B74BE" w:rsidP="004D2E92">
            <w:pPr>
              <w:spacing w:after="0"/>
              <w:jc w:val="center"/>
              <w:rPr>
                <w:rFonts w:ascii="Times New Roman" w:hAnsi="Times New Roman" w:cs="Times New Roman"/>
                <w:sz w:val="24"/>
                <w:szCs w:val="24"/>
                <w:lang w:val="kk-KZ"/>
              </w:rPr>
            </w:pPr>
            <w:r w:rsidRPr="00C82330">
              <w:rPr>
                <w:rFonts w:ascii="Times New Roman" w:hAnsi="Times New Roman" w:cs="Times New Roman"/>
                <w:sz w:val="24"/>
                <w:szCs w:val="24"/>
                <w:lang w:val="kk-KZ"/>
              </w:rPr>
              <w:t>6</w:t>
            </w:r>
          </w:p>
        </w:tc>
        <w:tc>
          <w:tcPr>
            <w:tcW w:w="1930" w:type="dxa"/>
            <w:tcBorders>
              <w:top w:val="single" w:sz="4" w:space="0" w:color="000000"/>
              <w:left w:val="single" w:sz="4" w:space="0" w:color="000000"/>
              <w:bottom w:val="single" w:sz="4" w:space="0" w:color="000000"/>
              <w:right w:val="single" w:sz="4" w:space="0" w:color="000000"/>
            </w:tcBorders>
          </w:tcPr>
          <w:p w14:paraId="67392115" w14:textId="77777777" w:rsidR="008B74BE" w:rsidRPr="00C82330" w:rsidRDefault="008B74BE" w:rsidP="004D2E92">
            <w:pPr>
              <w:spacing w:after="0"/>
              <w:rPr>
                <w:rFonts w:ascii="Times New Roman" w:hAnsi="Times New Roman" w:cs="Times New Roman"/>
                <w:sz w:val="24"/>
                <w:szCs w:val="24"/>
              </w:rPr>
            </w:pPr>
            <w:r w:rsidRPr="00C82330">
              <w:rPr>
                <w:rFonts w:ascii="Times New Roman" w:hAnsi="Times New Roman" w:cs="Times New Roman"/>
                <w:sz w:val="24"/>
                <w:szCs w:val="24"/>
                <w:lang w:val="kk-KZ"/>
              </w:rPr>
              <w:t xml:space="preserve">Жүрек-қан тамырлары жүйесі мен қанның патологиясы. </w:t>
            </w:r>
            <w:r w:rsidRPr="00C82330">
              <w:rPr>
                <w:rFonts w:ascii="Times New Roman" w:hAnsi="Times New Roman" w:cs="Times New Roman"/>
                <w:sz w:val="24"/>
                <w:szCs w:val="24"/>
              </w:rPr>
              <w:t xml:space="preserve">Анамнез </w:t>
            </w:r>
            <w:r w:rsidRPr="00C82330">
              <w:rPr>
                <w:rFonts w:ascii="Times New Roman" w:hAnsi="Times New Roman" w:cs="Times New Roman"/>
                <w:sz w:val="24"/>
                <w:szCs w:val="24"/>
              </w:rPr>
              <w:lastRenderedPageBreak/>
              <w:t>қабылдау.  Ауру тарихты толтыру</w:t>
            </w:r>
          </w:p>
        </w:tc>
        <w:tc>
          <w:tcPr>
            <w:tcW w:w="9386" w:type="dxa"/>
            <w:tcBorders>
              <w:top w:val="single" w:sz="4" w:space="0" w:color="000000"/>
              <w:left w:val="single" w:sz="4" w:space="0" w:color="000000"/>
              <w:bottom w:val="single" w:sz="4" w:space="0" w:color="000000"/>
              <w:right w:val="single" w:sz="4" w:space="0" w:color="000000"/>
            </w:tcBorders>
          </w:tcPr>
          <w:p w14:paraId="15B706D0" w14:textId="77777777" w:rsidR="008B74BE" w:rsidRPr="00C82330" w:rsidRDefault="008B74BE" w:rsidP="008202B6">
            <w:pPr>
              <w:spacing w:after="0"/>
              <w:rPr>
                <w:rFonts w:ascii="Times New Roman" w:hAnsi="Times New Roman" w:cs="Times New Roman"/>
                <w:sz w:val="24"/>
                <w:szCs w:val="24"/>
                <w:lang w:val="kk-KZ"/>
              </w:rPr>
            </w:pPr>
            <w:r w:rsidRPr="00C82330">
              <w:rPr>
                <w:rFonts w:ascii="Times New Roman" w:hAnsi="Times New Roman" w:cs="Times New Roman"/>
                <w:sz w:val="24"/>
                <w:szCs w:val="24"/>
                <w:lang w:val="kk-KZ"/>
              </w:rPr>
              <w:lastRenderedPageBreak/>
              <w:t>Мақсатты сұрақ: кеуденің ауыруы, кеуденің жайсыздығы , ентігу, жүрек соғуы, жүректегі іркіліс сезімі, ісіну. Жүрек- қан тамырлары ауруларының қауіп факторлары бойынша сұрау. Анамнез ерекшеліктері. Жалпы тексеру: бет, қол, ыдыстар, ісінулер. АҚ өлшеу. Пульс, Пульс сипаттамалары, өлшеу ережесі.</w:t>
            </w:r>
          </w:p>
          <w:p w14:paraId="298D076C" w14:textId="77777777" w:rsidR="008B74BE" w:rsidRPr="00C82330" w:rsidRDefault="008B74BE" w:rsidP="008202B6">
            <w:pPr>
              <w:spacing w:after="0"/>
              <w:rPr>
                <w:rFonts w:ascii="Times New Roman" w:hAnsi="Times New Roman" w:cs="Times New Roman"/>
                <w:sz w:val="24"/>
                <w:szCs w:val="24"/>
                <w:lang w:val="kk-KZ"/>
              </w:rPr>
            </w:pPr>
            <w:r w:rsidRPr="00C82330">
              <w:rPr>
                <w:rFonts w:ascii="Times New Roman" w:hAnsi="Times New Roman" w:cs="Times New Roman"/>
                <w:sz w:val="24"/>
                <w:szCs w:val="24"/>
                <w:lang w:val="kk-KZ"/>
              </w:rPr>
              <w:t>Пальпация: жоғарғы  түрткі, жүрек ұшы түрткісі. Перкуссия: топографиялық-жүректің абсолюттік және салыстырмалы тұйығының шекарасы. Ауру тарихты  толтыру</w:t>
            </w:r>
          </w:p>
        </w:tc>
        <w:tc>
          <w:tcPr>
            <w:tcW w:w="3118" w:type="dxa"/>
            <w:tcBorders>
              <w:top w:val="single" w:sz="4" w:space="0" w:color="000000"/>
              <w:left w:val="single" w:sz="4" w:space="0" w:color="000000"/>
              <w:bottom w:val="single" w:sz="4" w:space="0" w:color="000000"/>
              <w:right w:val="single" w:sz="4" w:space="0" w:color="000000"/>
            </w:tcBorders>
          </w:tcPr>
          <w:p w14:paraId="22627402" w14:textId="77777777" w:rsidR="008B74BE" w:rsidRPr="00C82330" w:rsidRDefault="008B74BE" w:rsidP="00A32A01">
            <w:pPr>
              <w:tabs>
                <w:tab w:val="left" w:pos="280"/>
              </w:tabs>
              <w:ind w:right="111"/>
              <w:rPr>
                <w:rFonts w:ascii="Times New Roman" w:hAnsi="Times New Roman" w:cs="Times New Roman"/>
                <w:bCs/>
                <w:color w:val="000000"/>
                <w:spacing w:val="-1"/>
                <w:sz w:val="24"/>
                <w:szCs w:val="24"/>
                <w:lang w:val="en-US"/>
              </w:rPr>
            </w:pPr>
            <w:r w:rsidRPr="00C82330">
              <w:rPr>
                <w:rFonts w:ascii="Times New Roman" w:hAnsi="Times New Roman" w:cs="Times New Roman"/>
                <w:bCs/>
                <w:color w:val="000000"/>
                <w:spacing w:val="-1"/>
                <w:sz w:val="24"/>
                <w:szCs w:val="24"/>
                <w:lang w:val="en-US"/>
              </w:rPr>
              <w:t>Macleod’s Chapter 7</w:t>
            </w:r>
          </w:p>
          <w:p w14:paraId="360925ED" w14:textId="77777777" w:rsidR="008B74BE" w:rsidRPr="00C82330" w:rsidRDefault="008B74BE" w:rsidP="00A32A01">
            <w:pPr>
              <w:tabs>
                <w:tab w:val="left" w:pos="280"/>
              </w:tabs>
              <w:ind w:right="111"/>
              <w:rPr>
                <w:rFonts w:ascii="Times New Roman" w:hAnsi="Times New Roman" w:cs="Times New Roman"/>
                <w:bCs/>
                <w:color w:val="000000"/>
                <w:spacing w:val="-1"/>
                <w:sz w:val="24"/>
                <w:szCs w:val="24"/>
                <w:lang w:val="en-US"/>
              </w:rPr>
            </w:pPr>
            <w:r w:rsidRPr="00C82330">
              <w:rPr>
                <w:rFonts w:ascii="Times New Roman" w:hAnsi="Times New Roman" w:cs="Times New Roman"/>
                <w:bCs/>
                <w:color w:val="000000"/>
                <w:spacing w:val="-1"/>
                <w:sz w:val="24"/>
                <w:szCs w:val="24"/>
                <w:lang w:val="en-US"/>
              </w:rPr>
              <w:t>Bate’s Chapter 8</w:t>
            </w:r>
          </w:p>
          <w:p w14:paraId="1800CD97" w14:textId="77777777" w:rsidR="008B74BE" w:rsidRPr="00C82330" w:rsidRDefault="008B74BE" w:rsidP="00A32A01">
            <w:pPr>
              <w:tabs>
                <w:tab w:val="left" w:pos="280"/>
              </w:tabs>
              <w:ind w:right="111"/>
              <w:rPr>
                <w:rFonts w:ascii="Times New Roman" w:hAnsi="Times New Roman" w:cs="Times New Roman"/>
                <w:bCs/>
                <w:color w:val="000000"/>
                <w:spacing w:val="-1"/>
                <w:sz w:val="24"/>
                <w:szCs w:val="24"/>
                <w:lang w:val="en-US"/>
              </w:rPr>
            </w:pPr>
          </w:p>
          <w:p w14:paraId="71DBE12F" w14:textId="77777777" w:rsidR="008B74BE" w:rsidRPr="00C82330" w:rsidRDefault="008B74BE" w:rsidP="00A32A01">
            <w:pPr>
              <w:tabs>
                <w:tab w:val="left" w:pos="280"/>
              </w:tabs>
              <w:ind w:right="111"/>
              <w:rPr>
                <w:rFonts w:ascii="Times New Roman" w:hAnsi="Times New Roman" w:cs="Times New Roman"/>
                <w:bCs/>
                <w:color w:val="000000"/>
                <w:spacing w:val="-1"/>
                <w:sz w:val="24"/>
                <w:szCs w:val="24"/>
              </w:rPr>
            </w:pPr>
          </w:p>
        </w:tc>
      </w:tr>
      <w:tr w:rsidR="008B74BE" w:rsidRPr="00C82330" w14:paraId="56147D08" w14:textId="77777777" w:rsidTr="004025AB">
        <w:tc>
          <w:tcPr>
            <w:tcW w:w="562" w:type="dxa"/>
            <w:tcBorders>
              <w:top w:val="single" w:sz="4" w:space="0" w:color="000000"/>
              <w:left w:val="single" w:sz="4" w:space="0" w:color="000000"/>
              <w:bottom w:val="single" w:sz="4" w:space="0" w:color="000000"/>
              <w:right w:val="single" w:sz="4" w:space="0" w:color="000000"/>
            </w:tcBorders>
          </w:tcPr>
          <w:p w14:paraId="044F22B7" w14:textId="77777777" w:rsidR="008B74BE" w:rsidRPr="00C82330" w:rsidRDefault="008B74BE" w:rsidP="004D2E92">
            <w:pPr>
              <w:spacing w:after="0"/>
              <w:jc w:val="center"/>
              <w:rPr>
                <w:rFonts w:ascii="Times New Roman" w:hAnsi="Times New Roman" w:cs="Times New Roman"/>
                <w:sz w:val="24"/>
                <w:szCs w:val="24"/>
                <w:lang w:val="kk-KZ"/>
              </w:rPr>
            </w:pPr>
            <w:r w:rsidRPr="00C82330">
              <w:rPr>
                <w:rFonts w:ascii="Times New Roman" w:hAnsi="Times New Roman" w:cs="Times New Roman"/>
                <w:sz w:val="24"/>
                <w:szCs w:val="24"/>
                <w:lang w:val="kk-KZ"/>
              </w:rPr>
              <w:t>7</w:t>
            </w:r>
          </w:p>
        </w:tc>
        <w:tc>
          <w:tcPr>
            <w:tcW w:w="1930" w:type="dxa"/>
            <w:tcBorders>
              <w:top w:val="single" w:sz="4" w:space="0" w:color="000000"/>
              <w:left w:val="single" w:sz="4" w:space="0" w:color="000000"/>
              <w:bottom w:val="single" w:sz="4" w:space="0" w:color="000000"/>
              <w:right w:val="single" w:sz="4" w:space="0" w:color="000000"/>
            </w:tcBorders>
          </w:tcPr>
          <w:p w14:paraId="6AF38BDD" w14:textId="77777777" w:rsidR="008B74BE" w:rsidRPr="00C82330" w:rsidRDefault="008B74BE" w:rsidP="004D2E92">
            <w:pPr>
              <w:spacing w:after="0"/>
              <w:rPr>
                <w:rFonts w:ascii="Times New Roman" w:hAnsi="Times New Roman" w:cs="Times New Roman"/>
                <w:sz w:val="24"/>
                <w:szCs w:val="24"/>
                <w:lang w:val="kk-KZ"/>
              </w:rPr>
            </w:pPr>
            <w:r w:rsidRPr="00C82330">
              <w:rPr>
                <w:rFonts w:ascii="Times New Roman" w:hAnsi="Times New Roman" w:cs="Times New Roman"/>
                <w:sz w:val="24"/>
                <w:szCs w:val="24"/>
                <w:lang w:val="kk-KZ"/>
              </w:rPr>
              <w:t>Ас қорыту жүйесі мен бауырдың патологиясы. Анамнез қабылдау.  Ауру тарихты толтыру</w:t>
            </w:r>
          </w:p>
        </w:tc>
        <w:tc>
          <w:tcPr>
            <w:tcW w:w="9386" w:type="dxa"/>
            <w:tcBorders>
              <w:top w:val="single" w:sz="4" w:space="0" w:color="000000"/>
              <w:left w:val="single" w:sz="4" w:space="0" w:color="000000"/>
              <w:bottom w:val="single" w:sz="4" w:space="0" w:color="000000"/>
              <w:right w:val="single" w:sz="4" w:space="0" w:color="000000"/>
            </w:tcBorders>
          </w:tcPr>
          <w:p w14:paraId="1C497EC5" w14:textId="77777777" w:rsidR="008B74BE" w:rsidRPr="00C82330" w:rsidRDefault="008B74BE" w:rsidP="008202B6">
            <w:pPr>
              <w:spacing w:after="0"/>
              <w:rPr>
                <w:rFonts w:ascii="Times New Roman" w:hAnsi="Times New Roman" w:cs="Times New Roman"/>
                <w:sz w:val="24"/>
                <w:szCs w:val="24"/>
                <w:lang w:val="kk-KZ"/>
              </w:rPr>
            </w:pPr>
            <w:r w:rsidRPr="00C82330">
              <w:rPr>
                <w:rFonts w:ascii="Times New Roman" w:hAnsi="Times New Roman" w:cs="Times New Roman"/>
                <w:sz w:val="24"/>
                <w:szCs w:val="24"/>
                <w:lang w:val="kk-KZ"/>
              </w:rPr>
              <w:t>Мақсатты сұрақ: ауырсыну, дисфагия, анорексия, салмақ жоғалту, метеоризм, диарея, іш қату, жайсыздық және іштің кернелуі, іштің ұлғаюы, қан кету, сарғаю. Тамақтану және әдеттер.</w:t>
            </w:r>
          </w:p>
          <w:p w14:paraId="4A910B2E" w14:textId="77777777" w:rsidR="008B74BE" w:rsidRPr="00C82330" w:rsidRDefault="008B74BE" w:rsidP="008202B6">
            <w:pPr>
              <w:spacing w:after="0"/>
              <w:rPr>
                <w:rFonts w:ascii="Times New Roman" w:hAnsi="Times New Roman" w:cs="Times New Roman"/>
                <w:b/>
                <w:sz w:val="24"/>
                <w:szCs w:val="24"/>
                <w:lang w:val="kk-KZ"/>
              </w:rPr>
            </w:pPr>
            <w:r w:rsidRPr="00C82330">
              <w:rPr>
                <w:rFonts w:ascii="Times New Roman" w:hAnsi="Times New Roman" w:cs="Times New Roman"/>
                <w:sz w:val="24"/>
                <w:szCs w:val="24"/>
                <w:lang w:val="kk-KZ"/>
              </w:rPr>
              <w:t>Қарау: тамақтану, іш аймағы, бауыр белгілері және терінің, тырнақтың басқа да өзгерістерін бағалау. Ауру тарихты толтыру</w:t>
            </w:r>
          </w:p>
        </w:tc>
        <w:tc>
          <w:tcPr>
            <w:tcW w:w="3118" w:type="dxa"/>
            <w:tcBorders>
              <w:top w:val="single" w:sz="4" w:space="0" w:color="000000"/>
              <w:left w:val="single" w:sz="4" w:space="0" w:color="000000"/>
              <w:bottom w:val="single" w:sz="4" w:space="0" w:color="000000"/>
              <w:right w:val="single" w:sz="4" w:space="0" w:color="000000"/>
            </w:tcBorders>
          </w:tcPr>
          <w:p w14:paraId="3966C5B8" w14:textId="77777777" w:rsidR="008B74BE" w:rsidRPr="00C82330" w:rsidRDefault="008B74BE" w:rsidP="00A32A01">
            <w:pPr>
              <w:rPr>
                <w:rFonts w:ascii="Times New Roman" w:hAnsi="Times New Roman" w:cs="Times New Roman"/>
                <w:sz w:val="24"/>
                <w:szCs w:val="24"/>
                <w:lang w:val="en-US"/>
              </w:rPr>
            </w:pPr>
            <w:r w:rsidRPr="00C82330">
              <w:rPr>
                <w:rFonts w:ascii="Times New Roman" w:hAnsi="Times New Roman" w:cs="Times New Roman"/>
                <w:sz w:val="24"/>
                <w:szCs w:val="24"/>
                <w:lang w:val="en-US"/>
              </w:rPr>
              <w:t>Macleod’s Chapter 7</w:t>
            </w:r>
          </w:p>
          <w:p w14:paraId="36BBEDCD" w14:textId="77777777" w:rsidR="008B74BE" w:rsidRPr="00C82330" w:rsidRDefault="008B74BE" w:rsidP="00A32A01">
            <w:pPr>
              <w:rPr>
                <w:rFonts w:ascii="Times New Roman" w:hAnsi="Times New Roman" w:cs="Times New Roman"/>
                <w:sz w:val="24"/>
                <w:szCs w:val="24"/>
                <w:lang w:val="en-US"/>
              </w:rPr>
            </w:pPr>
            <w:r w:rsidRPr="00C82330">
              <w:rPr>
                <w:rFonts w:ascii="Times New Roman" w:hAnsi="Times New Roman" w:cs="Times New Roman"/>
                <w:sz w:val="24"/>
                <w:szCs w:val="24"/>
                <w:lang w:val="en-US"/>
              </w:rPr>
              <w:t>Bate’s Chapter 8</w:t>
            </w:r>
          </w:p>
          <w:p w14:paraId="629E8FA9" w14:textId="77777777" w:rsidR="008B74BE" w:rsidRPr="00C82330" w:rsidRDefault="008B74BE" w:rsidP="00A32A01">
            <w:pPr>
              <w:rPr>
                <w:rFonts w:ascii="Times New Roman" w:hAnsi="Times New Roman" w:cs="Times New Roman"/>
                <w:sz w:val="24"/>
                <w:szCs w:val="24"/>
                <w:lang w:val="en-US"/>
              </w:rPr>
            </w:pPr>
          </w:p>
          <w:p w14:paraId="77FA3D74" w14:textId="77777777" w:rsidR="008B74BE" w:rsidRPr="00C82330" w:rsidRDefault="008B74BE" w:rsidP="00A32A01">
            <w:pPr>
              <w:rPr>
                <w:rFonts w:ascii="Times New Roman" w:hAnsi="Times New Roman" w:cs="Times New Roman"/>
                <w:sz w:val="24"/>
                <w:szCs w:val="24"/>
                <w:lang w:val="en-US"/>
              </w:rPr>
            </w:pPr>
          </w:p>
        </w:tc>
      </w:tr>
      <w:tr w:rsidR="008B74BE" w:rsidRPr="00C82330" w14:paraId="147BBE41" w14:textId="77777777" w:rsidTr="004025AB">
        <w:tc>
          <w:tcPr>
            <w:tcW w:w="562" w:type="dxa"/>
            <w:tcBorders>
              <w:top w:val="single" w:sz="4" w:space="0" w:color="000000"/>
              <w:left w:val="single" w:sz="4" w:space="0" w:color="000000"/>
              <w:bottom w:val="single" w:sz="4" w:space="0" w:color="000000"/>
              <w:right w:val="single" w:sz="4" w:space="0" w:color="000000"/>
            </w:tcBorders>
          </w:tcPr>
          <w:p w14:paraId="6B0D7957" w14:textId="77777777" w:rsidR="008B74BE" w:rsidRPr="00C82330" w:rsidRDefault="008B74BE" w:rsidP="004D2E92">
            <w:pPr>
              <w:spacing w:after="0"/>
              <w:jc w:val="center"/>
              <w:rPr>
                <w:rFonts w:ascii="Times New Roman" w:hAnsi="Times New Roman" w:cs="Times New Roman"/>
                <w:sz w:val="24"/>
                <w:szCs w:val="24"/>
                <w:lang w:val="kk-KZ"/>
              </w:rPr>
            </w:pPr>
            <w:r w:rsidRPr="00C82330">
              <w:rPr>
                <w:rFonts w:ascii="Times New Roman" w:hAnsi="Times New Roman" w:cs="Times New Roman"/>
                <w:sz w:val="24"/>
                <w:szCs w:val="24"/>
                <w:lang w:val="kk-KZ"/>
              </w:rPr>
              <w:t>8</w:t>
            </w:r>
          </w:p>
        </w:tc>
        <w:tc>
          <w:tcPr>
            <w:tcW w:w="1930" w:type="dxa"/>
            <w:tcBorders>
              <w:top w:val="single" w:sz="4" w:space="0" w:color="000000"/>
              <w:left w:val="single" w:sz="4" w:space="0" w:color="000000"/>
              <w:bottom w:val="single" w:sz="4" w:space="0" w:color="000000"/>
              <w:right w:val="single" w:sz="4" w:space="0" w:color="000000"/>
            </w:tcBorders>
          </w:tcPr>
          <w:p w14:paraId="7EF4EBD9" w14:textId="77777777" w:rsidR="008B74BE" w:rsidRPr="00C82330" w:rsidRDefault="008B74BE" w:rsidP="004D2E92">
            <w:pPr>
              <w:spacing w:after="0"/>
              <w:jc w:val="both"/>
              <w:rPr>
                <w:rFonts w:ascii="Times New Roman" w:hAnsi="Times New Roman" w:cs="Times New Roman"/>
                <w:sz w:val="24"/>
                <w:szCs w:val="24"/>
                <w:shd w:val="clear" w:color="auto" w:fill="FFFAFA"/>
                <w:lang w:val="kk-KZ"/>
              </w:rPr>
            </w:pPr>
            <w:r w:rsidRPr="00C82330">
              <w:rPr>
                <w:rFonts w:ascii="Times New Roman" w:hAnsi="Times New Roman" w:cs="Times New Roman"/>
                <w:color w:val="000000"/>
                <w:sz w:val="24"/>
                <w:szCs w:val="24"/>
                <w:shd w:val="clear" w:color="auto" w:fill="FFFAFA"/>
                <w:lang w:val="kk-KZ"/>
              </w:rPr>
              <w:t xml:space="preserve">Зәр шығару жүйесінің патологиясы және гомеостаз.  Анамнез қабылдау.  Ауру тарихты толтыру </w:t>
            </w:r>
          </w:p>
        </w:tc>
        <w:tc>
          <w:tcPr>
            <w:tcW w:w="9386" w:type="dxa"/>
            <w:tcBorders>
              <w:top w:val="single" w:sz="4" w:space="0" w:color="000000"/>
              <w:left w:val="single" w:sz="4" w:space="0" w:color="000000"/>
              <w:bottom w:val="single" w:sz="4" w:space="0" w:color="000000"/>
              <w:right w:val="single" w:sz="4" w:space="0" w:color="000000"/>
            </w:tcBorders>
          </w:tcPr>
          <w:p w14:paraId="1508DDBE" w14:textId="77777777" w:rsidR="008B74BE" w:rsidRPr="00C82330" w:rsidRDefault="008B74BE" w:rsidP="008202B6">
            <w:pPr>
              <w:spacing w:after="0"/>
              <w:jc w:val="both"/>
              <w:rPr>
                <w:rFonts w:ascii="Times New Roman" w:hAnsi="Times New Roman" w:cs="Times New Roman"/>
                <w:sz w:val="24"/>
                <w:szCs w:val="24"/>
                <w:lang w:val="kk-KZ"/>
              </w:rPr>
            </w:pPr>
            <w:r w:rsidRPr="00C82330">
              <w:rPr>
                <w:rFonts w:ascii="Times New Roman" w:hAnsi="Times New Roman" w:cs="Times New Roman"/>
                <w:sz w:val="24"/>
                <w:szCs w:val="24"/>
                <w:lang w:val="kk-KZ"/>
              </w:rPr>
              <w:t>Мақсатты түрдегі сұрақтар : ауырсыну, несеп бөлінуінің өзгеруі – дизурия, несептің өзгеруі (түсі, көлемі, уақыты, қосылуы).</w:t>
            </w:r>
          </w:p>
          <w:p w14:paraId="102F89E2" w14:textId="77777777" w:rsidR="008B74BE" w:rsidRPr="00C82330" w:rsidRDefault="008B74BE" w:rsidP="008202B6">
            <w:pPr>
              <w:spacing w:after="0"/>
              <w:jc w:val="both"/>
              <w:rPr>
                <w:rFonts w:ascii="Times New Roman" w:hAnsi="Times New Roman" w:cs="Times New Roman"/>
                <w:sz w:val="24"/>
                <w:szCs w:val="24"/>
                <w:lang w:val="kk-KZ"/>
              </w:rPr>
            </w:pPr>
            <w:r w:rsidRPr="00C82330">
              <w:rPr>
                <w:rFonts w:ascii="Times New Roman" w:hAnsi="Times New Roman" w:cs="Times New Roman"/>
                <w:sz w:val="24"/>
                <w:szCs w:val="24"/>
                <w:lang w:val="kk-KZ"/>
              </w:rPr>
              <w:t>Қарау: тері, іш, ісіну, АҚ. Пальпация және перкуссия, арнайы тексеру.</w:t>
            </w:r>
            <w:r w:rsidRPr="00C82330">
              <w:rPr>
                <w:rFonts w:ascii="Times New Roman" w:hAnsi="Times New Roman" w:cs="Times New Roman"/>
                <w:sz w:val="24"/>
                <w:szCs w:val="24"/>
              </w:rPr>
              <w:t xml:space="preserve"> </w:t>
            </w:r>
            <w:r w:rsidRPr="00C82330">
              <w:rPr>
                <w:rFonts w:ascii="Times New Roman" w:hAnsi="Times New Roman" w:cs="Times New Roman"/>
                <w:sz w:val="24"/>
                <w:szCs w:val="24"/>
                <w:lang w:val="kk-KZ"/>
              </w:rPr>
              <w:t>Ауру тарихты толтыру</w:t>
            </w:r>
          </w:p>
        </w:tc>
        <w:tc>
          <w:tcPr>
            <w:tcW w:w="3118" w:type="dxa"/>
            <w:tcBorders>
              <w:top w:val="single" w:sz="4" w:space="0" w:color="000000"/>
              <w:left w:val="single" w:sz="4" w:space="0" w:color="000000"/>
              <w:bottom w:val="single" w:sz="4" w:space="0" w:color="000000"/>
              <w:right w:val="single" w:sz="4" w:space="0" w:color="000000"/>
            </w:tcBorders>
          </w:tcPr>
          <w:p w14:paraId="0AC95E00" w14:textId="77777777" w:rsidR="008B74BE" w:rsidRPr="00C82330" w:rsidRDefault="008B74BE" w:rsidP="008B74BE">
            <w:pPr>
              <w:spacing w:after="0"/>
              <w:jc w:val="center"/>
              <w:rPr>
                <w:rFonts w:ascii="Times New Roman" w:hAnsi="Times New Roman" w:cs="Times New Roman"/>
                <w:sz w:val="24"/>
                <w:szCs w:val="24"/>
                <w:lang w:val="kk-KZ"/>
              </w:rPr>
            </w:pPr>
            <w:r w:rsidRPr="00C82330">
              <w:rPr>
                <w:rFonts w:ascii="Times New Roman" w:hAnsi="Times New Roman" w:cs="Times New Roman"/>
                <w:sz w:val="24"/>
                <w:szCs w:val="24"/>
                <w:lang w:val="kk-KZ"/>
              </w:rPr>
              <w:t>Macleod’s Chapter 7</w:t>
            </w:r>
          </w:p>
          <w:p w14:paraId="6A27D0A2" w14:textId="77777777" w:rsidR="008B74BE" w:rsidRPr="00C82330" w:rsidRDefault="008B74BE" w:rsidP="008B74BE">
            <w:pPr>
              <w:spacing w:after="0"/>
              <w:jc w:val="center"/>
              <w:rPr>
                <w:rFonts w:ascii="Times New Roman" w:hAnsi="Times New Roman" w:cs="Times New Roman"/>
                <w:sz w:val="24"/>
                <w:szCs w:val="24"/>
                <w:lang w:val="kk-KZ"/>
              </w:rPr>
            </w:pPr>
            <w:r w:rsidRPr="00C82330">
              <w:rPr>
                <w:rFonts w:ascii="Times New Roman" w:hAnsi="Times New Roman" w:cs="Times New Roman"/>
                <w:sz w:val="24"/>
                <w:szCs w:val="24"/>
                <w:lang w:val="kk-KZ"/>
              </w:rPr>
              <w:t>Bate’s Chapter 8</w:t>
            </w:r>
          </w:p>
        </w:tc>
      </w:tr>
    </w:tbl>
    <w:p w14:paraId="6A3E9090" w14:textId="77777777" w:rsidR="004025AB" w:rsidRPr="00C82330" w:rsidRDefault="004025AB" w:rsidP="004025AB">
      <w:pPr>
        <w:spacing w:after="0"/>
        <w:rPr>
          <w:rFonts w:ascii="Times New Roman" w:hAnsi="Times New Roman" w:cs="Times New Roman"/>
          <w:b/>
          <w:sz w:val="24"/>
          <w:szCs w:val="24"/>
          <w:lang w:val="kk-KZ"/>
        </w:rPr>
      </w:pPr>
    </w:p>
    <w:p w14:paraId="7D3CD30E" w14:textId="77777777" w:rsidR="00DE3C09" w:rsidRPr="00C82330" w:rsidRDefault="00DE3C09" w:rsidP="00DE3C09">
      <w:pPr>
        <w:rPr>
          <w:rFonts w:ascii="Times New Roman" w:hAnsi="Times New Roman" w:cs="Times New Roman"/>
          <w:sz w:val="24"/>
          <w:szCs w:val="24"/>
          <w:lang w:val="kk-KZ"/>
        </w:rPr>
      </w:pPr>
      <w:r w:rsidRPr="00C82330">
        <w:rPr>
          <w:rFonts w:ascii="Times New Roman" w:hAnsi="Times New Roman" w:cs="Times New Roman"/>
          <w:b/>
          <w:sz w:val="24"/>
          <w:szCs w:val="24"/>
          <w:lang w:val="kk-KZ"/>
        </w:rPr>
        <w:t>Ауру тарихын жүргізуінің баллдық-рейтингтік бағасы  (максимальді 100 балл)</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2835"/>
        <w:gridCol w:w="2268"/>
        <w:gridCol w:w="1985"/>
        <w:gridCol w:w="2410"/>
        <w:gridCol w:w="2126"/>
      </w:tblGrid>
      <w:tr w:rsidR="00DE3C09" w:rsidRPr="00C82330" w14:paraId="015D4D2B" w14:textId="77777777" w:rsidTr="0044700E">
        <w:trPr>
          <w:trHeight w:val="20"/>
        </w:trPr>
        <w:tc>
          <w:tcPr>
            <w:tcW w:w="568" w:type="dxa"/>
            <w:vMerge w:val="restart"/>
            <w:tcBorders>
              <w:top w:val="single" w:sz="4" w:space="0" w:color="auto"/>
              <w:left w:val="single" w:sz="4" w:space="0" w:color="auto"/>
              <w:bottom w:val="single" w:sz="4" w:space="0" w:color="auto"/>
              <w:right w:val="single" w:sz="4" w:space="0" w:color="auto"/>
            </w:tcBorders>
          </w:tcPr>
          <w:p w14:paraId="2179ABC3" w14:textId="77777777" w:rsidR="00DE3C09" w:rsidRPr="00C82330" w:rsidRDefault="00DE3C09" w:rsidP="0044700E">
            <w:pPr>
              <w:jc w:val="center"/>
              <w:rPr>
                <w:rFonts w:ascii="Times New Roman" w:hAnsi="Times New Roman" w:cs="Times New Roman"/>
                <w:b/>
                <w:bCs/>
                <w:color w:val="000000"/>
                <w:sz w:val="24"/>
                <w:szCs w:val="24"/>
                <w:lang w:val="kk-KZ"/>
              </w:rPr>
            </w:pPr>
          </w:p>
          <w:p w14:paraId="53BF0C10" w14:textId="77777777" w:rsidR="00DE3C09" w:rsidRPr="00C82330" w:rsidRDefault="00DE3C09" w:rsidP="0044700E">
            <w:pPr>
              <w:jc w:val="center"/>
              <w:rPr>
                <w:rFonts w:ascii="Times New Roman" w:hAnsi="Times New Roman" w:cs="Times New Roman"/>
                <w:b/>
                <w:bCs/>
                <w:color w:val="000000"/>
                <w:sz w:val="24"/>
                <w:szCs w:val="24"/>
              </w:rPr>
            </w:pPr>
            <w:r w:rsidRPr="00C82330">
              <w:rPr>
                <w:rFonts w:ascii="Times New Roman" w:hAnsi="Times New Roman" w:cs="Times New Roman"/>
                <w:b/>
                <w:bCs/>
                <w:color w:val="000000"/>
                <w:sz w:val="24"/>
                <w:szCs w:val="24"/>
              </w:rPr>
              <w:t>№</w:t>
            </w:r>
          </w:p>
          <w:p w14:paraId="633EB2CD" w14:textId="77777777" w:rsidR="00DE3C09" w:rsidRPr="00C82330" w:rsidRDefault="00DE3C09" w:rsidP="0044700E">
            <w:pPr>
              <w:jc w:val="center"/>
              <w:rPr>
                <w:rFonts w:ascii="Times New Roman" w:hAnsi="Times New Roman" w:cs="Times New Roman"/>
                <w:b/>
                <w:bCs/>
                <w:color w:val="000000"/>
                <w:sz w:val="24"/>
                <w:szCs w:val="24"/>
              </w:rPr>
            </w:pPr>
          </w:p>
        </w:tc>
        <w:tc>
          <w:tcPr>
            <w:tcW w:w="3260" w:type="dxa"/>
            <w:vMerge w:val="restart"/>
            <w:tcBorders>
              <w:top w:val="single" w:sz="4" w:space="0" w:color="auto"/>
              <w:left w:val="single" w:sz="4" w:space="0" w:color="auto"/>
              <w:bottom w:val="single" w:sz="4" w:space="0" w:color="auto"/>
              <w:right w:val="single" w:sz="4" w:space="0" w:color="auto"/>
            </w:tcBorders>
            <w:hideMark/>
          </w:tcPr>
          <w:p w14:paraId="775E5F60" w14:textId="77777777" w:rsidR="00DE3C09" w:rsidRPr="00C82330" w:rsidRDefault="00DE3C09" w:rsidP="0044700E">
            <w:pPr>
              <w:jc w:val="center"/>
              <w:rPr>
                <w:rFonts w:ascii="Times New Roman" w:hAnsi="Times New Roman" w:cs="Times New Roman"/>
                <w:b/>
                <w:bCs/>
                <w:color w:val="000000"/>
                <w:sz w:val="24"/>
                <w:szCs w:val="24"/>
                <w:lang w:val="kk-KZ"/>
              </w:rPr>
            </w:pPr>
            <w:r w:rsidRPr="00C82330">
              <w:rPr>
                <w:rFonts w:ascii="Times New Roman" w:hAnsi="Times New Roman" w:cs="Times New Roman"/>
                <w:b/>
                <w:bCs/>
                <w:color w:val="000000"/>
                <w:sz w:val="24"/>
                <w:szCs w:val="24"/>
              </w:rPr>
              <w:t>Критери</w:t>
            </w:r>
            <w:r w:rsidRPr="00C82330">
              <w:rPr>
                <w:rFonts w:ascii="Times New Roman" w:hAnsi="Times New Roman" w:cs="Times New Roman"/>
                <w:b/>
                <w:bCs/>
                <w:color w:val="000000"/>
                <w:sz w:val="24"/>
                <w:szCs w:val="24"/>
                <w:lang w:val="kk-KZ"/>
              </w:rPr>
              <w:t>йлер</w:t>
            </w:r>
          </w:p>
          <w:p w14:paraId="7A7DDE35" w14:textId="77777777" w:rsidR="00DE3C09" w:rsidRPr="00C82330" w:rsidRDefault="00DE3C09" w:rsidP="0044700E">
            <w:pPr>
              <w:jc w:val="center"/>
              <w:rPr>
                <w:rFonts w:ascii="Times New Roman" w:hAnsi="Times New Roman" w:cs="Times New Roman"/>
                <w:b/>
                <w:bCs/>
                <w:color w:val="000000"/>
                <w:sz w:val="24"/>
                <w:szCs w:val="24"/>
              </w:rPr>
            </w:pPr>
            <w:r w:rsidRPr="00C82330">
              <w:rPr>
                <w:rFonts w:ascii="Times New Roman" w:hAnsi="Times New Roman" w:cs="Times New Roman"/>
                <w:b/>
                <w:bCs/>
                <w:color w:val="000000"/>
                <w:sz w:val="24"/>
                <w:szCs w:val="24"/>
              </w:rPr>
              <w:t>(</w:t>
            </w:r>
            <w:r w:rsidRPr="00C82330">
              <w:rPr>
                <w:rFonts w:ascii="Times New Roman" w:hAnsi="Times New Roman" w:cs="Times New Roman"/>
                <w:b/>
                <w:bCs/>
                <w:color w:val="000000"/>
                <w:sz w:val="24"/>
                <w:szCs w:val="24"/>
                <w:lang w:val="kk-KZ"/>
              </w:rPr>
              <w:t>баллдық жүйе бойынша бағаланады</w:t>
            </w:r>
            <w:r w:rsidRPr="00C82330">
              <w:rPr>
                <w:rFonts w:ascii="Times New Roman" w:hAnsi="Times New Roman" w:cs="Times New Roman"/>
                <w:b/>
                <w:bCs/>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49C28CAB" w14:textId="77777777" w:rsidR="00DE3C09" w:rsidRPr="00C82330" w:rsidRDefault="00DE3C09" w:rsidP="0044700E">
            <w:pPr>
              <w:jc w:val="center"/>
              <w:rPr>
                <w:rFonts w:ascii="Times New Roman" w:hAnsi="Times New Roman" w:cs="Times New Roman"/>
                <w:b/>
                <w:bCs/>
                <w:color w:val="000000"/>
                <w:sz w:val="24"/>
                <w:szCs w:val="24"/>
              </w:rPr>
            </w:pPr>
            <w:r w:rsidRPr="00C82330">
              <w:rPr>
                <w:rFonts w:ascii="Times New Roman" w:hAnsi="Times New Roman" w:cs="Times New Roman"/>
                <w:b/>
                <w:bCs/>
                <w:color w:val="000000"/>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14:paraId="479B47E0" w14:textId="77777777" w:rsidR="00DE3C09" w:rsidRPr="00C82330" w:rsidRDefault="00DE3C09" w:rsidP="0044700E">
            <w:pPr>
              <w:jc w:val="center"/>
              <w:rPr>
                <w:rFonts w:ascii="Times New Roman" w:hAnsi="Times New Roman" w:cs="Times New Roman"/>
                <w:b/>
                <w:bCs/>
                <w:color w:val="000000"/>
                <w:sz w:val="24"/>
                <w:szCs w:val="24"/>
              </w:rPr>
            </w:pPr>
            <w:r w:rsidRPr="00C82330">
              <w:rPr>
                <w:rFonts w:ascii="Times New Roman" w:hAnsi="Times New Roman" w:cs="Times New Roman"/>
                <w:b/>
                <w:bCs/>
                <w:color w:val="000000"/>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14:paraId="2B21285B" w14:textId="77777777" w:rsidR="00DE3C09" w:rsidRPr="00C82330" w:rsidRDefault="00DE3C09" w:rsidP="0044700E">
            <w:pPr>
              <w:jc w:val="center"/>
              <w:rPr>
                <w:rFonts w:ascii="Times New Roman" w:hAnsi="Times New Roman" w:cs="Times New Roman"/>
                <w:b/>
                <w:bCs/>
                <w:color w:val="000000"/>
                <w:sz w:val="24"/>
                <w:szCs w:val="24"/>
              </w:rPr>
            </w:pPr>
            <w:r w:rsidRPr="00C82330">
              <w:rPr>
                <w:rFonts w:ascii="Times New Roman" w:hAnsi="Times New Roman" w:cs="Times New Roman"/>
                <w:b/>
                <w:bCs/>
                <w:color w:val="000000"/>
                <w:sz w:val="24"/>
                <w:szCs w:val="24"/>
              </w:rPr>
              <w:t>6</w:t>
            </w:r>
          </w:p>
        </w:tc>
        <w:tc>
          <w:tcPr>
            <w:tcW w:w="2410" w:type="dxa"/>
            <w:tcBorders>
              <w:top w:val="single" w:sz="4" w:space="0" w:color="auto"/>
              <w:left w:val="single" w:sz="4" w:space="0" w:color="auto"/>
              <w:bottom w:val="single" w:sz="4" w:space="0" w:color="auto"/>
              <w:right w:val="single" w:sz="4" w:space="0" w:color="auto"/>
            </w:tcBorders>
            <w:hideMark/>
          </w:tcPr>
          <w:p w14:paraId="3215E594" w14:textId="77777777" w:rsidR="00DE3C09" w:rsidRPr="00C82330" w:rsidRDefault="00DE3C09" w:rsidP="0044700E">
            <w:pPr>
              <w:jc w:val="center"/>
              <w:rPr>
                <w:rFonts w:ascii="Times New Roman" w:hAnsi="Times New Roman" w:cs="Times New Roman"/>
                <w:b/>
                <w:bCs/>
                <w:color w:val="000000"/>
                <w:sz w:val="24"/>
                <w:szCs w:val="24"/>
              </w:rPr>
            </w:pPr>
            <w:r w:rsidRPr="00C82330">
              <w:rPr>
                <w:rFonts w:ascii="Times New Roman" w:hAnsi="Times New Roman" w:cs="Times New Roman"/>
                <w:b/>
                <w:bCs/>
                <w:color w:val="000000"/>
                <w:sz w:val="24"/>
                <w:szCs w:val="24"/>
              </w:rPr>
              <w:t>4</w:t>
            </w:r>
          </w:p>
        </w:tc>
        <w:tc>
          <w:tcPr>
            <w:tcW w:w="2126" w:type="dxa"/>
            <w:tcBorders>
              <w:top w:val="single" w:sz="4" w:space="0" w:color="auto"/>
              <w:left w:val="single" w:sz="4" w:space="0" w:color="auto"/>
              <w:bottom w:val="single" w:sz="4" w:space="0" w:color="auto"/>
              <w:right w:val="single" w:sz="4" w:space="0" w:color="auto"/>
            </w:tcBorders>
            <w:hideMark/>
          </w:tcPr>
          <w:p w14:paraId="0D15334A" w14:textId="77777777" w:rsidR="00DE3C09" w:rsidRPr="00C82330" w:rsidRDefault="00DE3C09" w:rsidP="0044700E">
            <w:pPr>
              <w:jc w:val="center"/>
              <w:rPr>
                <w:rFonts w:ascii="Times New Roman" w:hAnsi="Times New Roman" w:cs="Times New Roman"/>
                <w:b/>
                <w:bCs/>
                <w:color w:val="000000"/>
                <w:sz w:val="24"/>
                <w:szCs w:val="24"/>
              </w:rPr>
            </w:pPr>
            <w:r w:rsidRPr="00C82330">
              <w:rPr>
                <w:rFonts w:ascii="Times New Roman" w:hAnsi="Times New Roman" w:cs="Times New Roman"/>
                <w:b/>
                <w:bCs/>
                <w:color w:val="000000"/>
                <w:sz w:val="24"/>
                <w:szCs w:val="24"/>
              </w:rPr>
              <w:t>2</w:t>
            </w:r>
          </w:p>
        </w:tc>
      </w:tr>
      <w:tr w:rsidR="00DE3C09" w:rsidRPr="00C82330" w14:paraId="6E6D4BEA" w14:textId="77777777" w:rsidTr="0044700E">
        <w:trPr>
          <w:trHeight w:val="2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3660F55" w14:textId="77777777" w:rsidR="00DE3C09" w:rsidRPr="00C82330" w:rsidRDefault="00DE3C09" w:rsidP="0044700E">
            <w:pPr>
              <w:rPr>
                <w:rFonts w:ascii="Times New Roman" w:hAnsi="Times New Roman" w:cs="Times New Roman"/>
                <w:b/>
                <w:bCs/>
                <w:color w:val="000000"/>
                <w:sz w:val="24"/>
                <w:szCs w:val="24"/>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D67303C" w14:textId="77777777" w:rsidR="00DE3C09" w:rsidRPr="00C82330" w:rsidRDefault="00DE3C09" w:rsidP="0044700E">
            <w:pPr>
              <w:rPr>
                <w:rFonts w:ascii="Times New Roman" w:hAnsi="Times New Roman" w:cs="Times New Roman"/>
                <w:b/>
                <w:bCs/>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AB232A7" w14:textId="77777777" w:rsidR="00DE3C09" w:rsidRPr="00C82330" w:rsidRDefault="00DE3C09" w:rsidP="0044700E">
            <w:pPr>
              <w:jc w:val="center"/>
              <w:rPr>
                <w:rFonts w:ascii="Times New Roman" w:hAnsi="Times New Roman" w:cs="Times New Roman"/>
                <w:b/>
                <w:bCs/>
                <w:i/>
                <w:color w:val="000000"/>
                <w:sz w:val="24"/>
                <w:szCs w:val="24"/>
                <w:lang w:val="kk-KZ"/>
              </w:rPr>
            </w:pPr>
            <w:r w:rsidRPr="00C82330">
              <w:rPr>
                <w:rFonts w:ascii="Times New Roman" w:hAnsi="Times New Roman" w:cs="Times New Roman"/>
                <w:b/>
                <w:bCs/>
                <w:i/>
                <w:color w:val="000000"/>
                <w:sz w:val="24"/>
                <w:szCs w:val="24"/>
                <w:lang w:val="kk-KZ"/>
              </w:rPr>
              <w:t>Өте жақсы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4E2E19" w14:textId="77777777" w:rsidR="00DE3C09" w:rsidRPr="00C82330" w:rsidRDefault="00DE3C09" w:rsidP="0044700E">
            <w:pPr>
              <w:jc w:val="center"/>
              <w:rPr>
                <w:rFonts w:ascii="Times New Roman" w:hAnsi="Times New Roman" w:cs="Times New Roman"/>
                <w:b/>
                <w:i/>
                <w:sz w:val="24"/>
                <w:szCs w:val="24"/>
                <w:lang w:val="kk-KZ"/>
              </w:rPr>
            </w:pPr>
            <w:r w:rsidRPr="00C82330">
              <w:rPr>
                <w:rFonts w:ascii="Times New Roman" w:hAnsi="Times New Roman" w:cs="Times New Roman"/>
                <w:b/>
                <w:bCs/>
                <w:i/>
                <w:iCs/>
                <w:sz w:val="24"/>
                <w:szCs w:val="24"/>
                <w:lang w:val="kk-KZ"/>
              </w:rPr>
              <w:t xml:space="preserve">Ортадан жоғары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F4B5178" w14:textId="77777777" w:rsidR="00DE3C09" w:rsidRPr="00C82330" w:rsidRDefault="00DE3C09" w:rsidP="0044700E">
            <w:pPr>
              <w:jc w:val="center"/>
              <w:rPr>
                <w:rFonts w:ascii="Times New Roman" w:hAnsi="Times New Roman" w:cs="Times New Roman"/>
                <w:b/>
                <w:bCs/>
                <w:i/>
                <w:iCs/>
                <w:sz w:val="24"/>
                <w:szCs w:val="24"/>
                <w:lang w:val="kk-KZ"/>
              </w:rPr>
            </w:pPr>
            <w:r w:rsidRPr="00C82330">
              <w:rPr>
                <w:rFonts w:ascii="Times New Roman" w:hAnsi="Times New Roman" w:cs="Times New Roman"/>
                <w:b/>
                <w:bCs/>
                <w:i/>
                <w:iCs/>
                <w:sz w:val="24"/>
                <w:szCs w:val="24"/>
                <w:lang w:val="kk-KZ"/>
              </w:rPr>
              <w:t>Қанағаттанар</w:t>
            </w:r>
          </w:p>
          <w:p w14:paraId="47814102" w14:textId="77777777" w:rsidR="00DE3C09" w:rsidRPr="00C82330" w:rsidRDefault="00DE3C09" w:rsidP="0044700E">
            <w:pPr>
              <w:jc w:val="center"/>
              <w:rPr>
                <w:rFonts w:ascii="Times New Roman" w:hAnsi="Times New Roman" w:cs="Times New Roman"/>
                <w:b/>
                <w:i/>
                <w:sz w:val="24"/>
                <w:szCs w:val="24"/>
                <w:lang w:val="kk-KZ"/>
              </w:rPr>
            </w:pPr>
            <w:r w:rsidRPr="00C82330">
              <w:rPr>
                <w:rFonts w:ascii="Times New Roman" w:hAnsi="Times New Roman" w:cs="Times New Roman"/>
                <w:b/>
                <w:bCs/>
                <w:i/>
                <w:iCs/>
                <w:sz w:val="24"/>
                <w:szCs w:val="24"/>
                <w:lang w:val="kk-KZ"/>
              </w:rPr>
              <w:t>лық</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4A7D074" w14:textId="77777777" w:rsidR="00DE3C09" w:rsidRPr="00C82330" w:rsidRDefault="00DE3C09" w:rsidP="0044700E">
            <w:pPr>
              <w:jc w:val="center"/>
              <w:rPr>
                <w:rFonts w:ascii="Times New Roman" w:hAnsi="Times New Roman" w:cs="Times New Roman"/>
                <w:b/>
                <w:i/>
                <w:sz w:val="24"/>
                <w:szCs w:val="24"/>
                <w:lang w:val="kk-KZ"/>
              </w:rPr>
            </w:pPr>
            <w:r w:rsidRPr="00C82330">
              <w:rPr>
                <w:rFonts w:ascii="Times New Roman" w:hAnsi="Times New Roman" w:cs="Times New Roman"/>
                <w:b/>
                <w:bCs/>
                <w:i/>
                <w:iCs/>
                <w:sz w:val="24"/>
                <w:szCs w:val="24"/>
                <w:lang w:val="kk-KZ"/>
              </w:rPr>
              <w:t>Түзетуді қажет етеді</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4F4CD1A" w14:textId="77777777" w:rsidR="00DE3C09" w:rsidRPr="00C82330" w:rsidRDefault="00DE3C09" w:rsidP="0044700E">
            <w:pPr>
              <w:jc w:val="center"/>
              <w:rPr>
                <w:rFonts w:ascii="Times New Roman" w:hAnsi="Times New Roman" w:cs="Times New Roman"/>
                <w:b/>
                <w:i/>
                <w:sz w:val="24"/>
                <w:szCs w:val="24"/>
                <w:lang w:val="kk-KZ"/>
              </w:rPr>
            </w:pPr>
            <w:r w:rsidRPr="00C82330">
              <w:rPr>
                <w:rFonts w:ascii="Times New Roman" w:hAnsi="Times New Roman" w:cs="Times New Roman"/>
                <w:b/>
                <w:bCs/>
                <w:i/>
                <w:iCs/>
                <w:sz w:val="24"/>
                <w:szCs w:val="24"/>
                <w:lang w:val="kk-KZ"/>
              </w:rPr>
              <w:t xml:space="preserve">Нашар </w:t>
            </w:r>
          </w:p>
        </w:tc>
      </w:tr>
      <w:tr w:rsidR="00DE3C09" w:rsidRPr="00C82330" w14:paraId="666B32CF" w14:textId="77777777" w:rsidTr="0044700E">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72063861" w14:textId="77777777" w:rsidR="00DE3C09" w:rsidRPr="00C82330" w:rsidRDefault="00DE3C09" w:rsidP="0044700E">
            <w:pPr>
              <w:jc w:val="center"/>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1</w:t>
            </w:r>
          </w:p>
        </w:tc>
        <w:tc>
          <w:tcPr>
            <w:tcW w:w="3260" w:type="dxa"/>
            <w:tcBorders>
              <w:top w:val="single" w:sz="4" w:space="0" w:color="auto"/>
              <w:left w:val="single" w:sz="4" w:space="0" w:color="auto"/>
              <w:bottom w:val="single" w:sz="4" w:space="0" w:color="auto"/>
              <w:right w:val="single" w:sz="4" w:space="0" w:color="auto"/>
            </w:tcBorders>
            <w:hideMark/>
          </w:tcPr>
          <w:p w14:paraId="73ADE27D" w14:textId="77777777" w:rsidR="00DE3C09" w:rsidRPr="00C82330" w:rsidRDefault="00DE3C09" w:rsidP="0044700E">
            <w:pPr>
              <w:rPr>
                <w:rFonts w:ascii="Times New Roman" w:hAnsi="Times New Roman" w:cs="Times New Roman"/>
                <w:bCs/>
                <w:color w:val="000000"/>
                <w:sz w:val="24"/>
                <w:szCs w:val="24"/>
              </w:rPr>
            </w:pPr>
            <w:r w:rsidRPr="00C82330">
              <w:rPr>
                <w:rFonts w:ascii="Times New Roman" w:hAnsi="Times New Roman" w:cs="Times New Roman"/>
                <w:sz w:val="24"/>
                <w:szCs w:val="24"/>
                <w:lang w:val="kk-KZ"/>
              </w:rPr>
              <w:t>Науқас шағымдары</w:t>
            </w:r>
            <w:r w:rsidRPr="00C82330">
              <w:rPr>
                <w:rFonts w:ascii="Times New Roman" w:hAnsi="Times New Roman" w:cs="Times New Roman"/>
                <w:sz w:val="24"/>
                <w:szCs w:val="24"/>
              </w:rPr>
              <w:t xml:space="preserve">: </w:t>
            </w:r>
            <w:r w:rsidRPr="00C82330">
              <w:rPr>
                <w:rFonts w:ascii="Times New Roman" w:hAnsi="Times New Roman" w:cs="Times New Roman"/>
                <w:sz w:val="24"/>
                <w:szCs w:val="24"/>
                <w:lang w:val="kk-KZ"/>
              </w:rPr>
              <w:t>негізгі және қосымша</w:t>
            </w:r>
            <w:r w:rsidRPr="00C82330">
              <w:rPr>
                <w:rFonts w:ascii="Times New Roman" w:hAnsi="Times New Roman" w:cs="Times New Roman"/>
                <w:sz w:val="24"/>
                <w:szCs w:val="24"/>
              </w:rPr>
              <w:t xml:space="preserve"> </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70D6BBFC" w14:textId="77777777" w:rsidR="00DE3C09" w:rsidRPr="00C82330" w:rsidRDefault="00DE3C09" w:rsidP="0044700E">
            <w:pPr>
              <w:jc w:val="center"/>
              <w:rPr>
                <w:rFonts w:ascii="Times New Roman" w:hAnsi="Times New Roman" w:cs="Times New Roman"/>
                <w:bCs/>
                <w:color w:val="000000"/>
                <w:sz w:val="24"/>
                <w:szCs w:val="24"/>
              </w:rPr>
            </w:pPr>
            <w:r w:rsidRPr="00C82330">
              <w:rPr>
                <w:rFonts w:ascii="Times New Roman" w:hAnsi="Times New Roman" w:cs="Times New Roman"/>
                <w:bCs/>
                <w:color w:val="000000"/>
                <w:sz w:val="24"/>
                <w:szCs w:val="24"/>
                <w:lang w:val="kk-KZ"/>
              </w:rPr>
              <w:t xml:space="preserve">Толық және жүйелі, маңызды детальдарды </w:t>
            </w:r>
            <w:r w:rsidRPr="00C82330">
              <w:rPr>
                <w:rFonts w:ascii="Times New Roman" w:hAnsi="Times New Roman" w:cs="Times New Roman"/>
                <w:bCs/>
                <w:color w:val="000000"/>
                <w:sz w:val="24"/>
                <w:szCs w:val="24"/>
                <w:lang w:val="kk-KZ"/>
              </w:rPr>
              <w:lastRenderedPageBreak/>
              <w:t>түсінумен</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78F6A602" w14:textId="77777777" w:rsidR="00DE3C09" w:rsidRPr="00C82330" w:rsidRDefault="00DE3C09" w:rsidP="0044700E">
            <w:pPr>
              <w:rPr>
                <w:rFonts w:ascii="Times New Roman" w:hAnsi="Times New Roman" w:cs="Times New Roman"/>
                <w:bCs/>
                <w:color w:val="000000"/>
                <w:sz w:val="24"/>
                <w:szCs w:val="24"/>
                <w:lang w:val="kk-KZ"/>
              </w:rPr>
            </w:pPr>
            <w:r w:rsidRPr="00C82330">
              <w:rPr>
                <w:rFonts w:ascii="Times New Roman" w:hAnsi="Times New Roman" w:cs="Times New Roman"/>
                <w:bCs/>
                <w:color w:val="000000"/>
                <w:sz w:val="24"/>
                <w:szCs w:val="24"/>
                <w:lang w:val="kk-KZ"/>
              </w:rPr>
              <w:lastRenderedPageBreak/>
              <w:t>Нақты және толық</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294B977C" w14:textId="77777777" w:rsidR="00DE3C09" w:rsidRPr="00C82330" w:rsidRDefault="00DE3C09" w:rsidP="0044700E">
            <w:pPr>
              <w:jc w:val="center"/>
              <w:rPr>
                <w:rFonts w:ascii="Times New Roman" w:hAnsi="Times New Roman" w:cs="Times New Roman"/>
                <w:bCs/>
                <w:color w:val="000000"/>
                <w:sz w:val="24"/>
                <w:szCs w:val="24"/>
              </w:rPr>
            </w:pPr>
            <w:r w:rsidRPr="00C82330">
              <w:rPr>
                <w:rFonts w:ascii="Times New Roman" w:hAnsi="Times New Roman" w:cs="Times New Roman"/>
                <w:bCs/>
                <w:color w:val="000000"/>
                <w:sz w:val="24"/>
                <w:szCs w:val="24"/>
                <w:lang w:val="kk-KZ"/>
              </w:rPr>
              <w:t xml:space="preserve">Негізгі </w:t>
            </w:r>
            <w:r w:rsidRPr="00C82330">
              <w:rPr>
                <w:rFonts w:ascii="Times New Roman" w:hAnsi="Times New Roman" w:cs="Times New Roman"/>
                <w:bCs/>
                <w:color w:val="000000"/>
                <w:sz w:val="24"/>
                <w:szCs w:val="24"/>
              </w:rPr>
              <w:t>информация</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53FF3428" w14:textId="77777777" w:rsidR="00DE3C09" w:rsidRPr="00C82330" w:rsidRDefault="00DE3C09" w:rsidP="0044700E">
            <w:pPr>
              <w:jc w:val="center"/>
              <w:rPr>
                <w:rFonts w:ascii="Times New Roman" w:hAnsi="Times New Roman" w:cs="Times New Roman"/>
                <w:bCs/>
                <w:color w:val="000000"/>
                <w:sz w:val="24"/>
                <w:szCs w:val="24"/>
              </w:rPr>
            </w:pPr>
            <w:r w:rsidRPr="00C82330">
              <w:rPr>
                <w:rFonts w:ascii="Times New Roman" w:hAnsi="Times New Roman" w:cs="Times New Roman"/>
                <w:bCs/>
                <w:color w:val="000000"/>
                <w:sz w:val="24"/>
                <w:szCs w:val="24"/>
                <w:lang w:val="kk-KZ"/>
              </w:rPr>
              <w:t xml:space="preserve">Толық емес немесе нақты емес, кейбір </w:t>
            </w:r>
            <w:r w:rsidRPr="00C82330">
              <w:rPr>
                <w:rFonts w:ascii="Times New Roman" w:hAnsi="Times New Roman" w:cs="Times New Roman"/>
                <w:bCs/>
                <w:color w:val="000000"/>
                <w:sz w:val="24"/>
                <w:szCs w:val="24"/>
                <w:lang w:val="kk-KZ"/>
              </w:rPr>
              <w:lastRenderedPageBreak/>
              <w:t xml:space="preserve">детальдар ұмытылған </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0080C0A5" w14:textId="77777777" w:rsidR="00DE3C09" w:rsidRPr="00C82330" w:rsidRDefault="00DE3C09" w:rsidP="0044700E">
            <w:pPr>
              <w:jc w:val="center"/>
              <w:rPr>
                <w:rFonts w:ascii="Times New Roman" w:hAnsi="Times New Roman" w:cs="Times New Roman"/>
                <w:bCs/>
                <w:color w:val="000000"/>
                <w:sz w:val="24"/>
                <w:szCs w:val="24"/>
                <w:lang w:val="kk-KZ"/>
              </w:rPr>
            </w:pPr>
            <w:r w:rsidRPr="00C82330">
              <w:rPr>
                <w:rFonts w:ascii="Times New Roman" w:hAnsi="Times New Roman" w:cs="Times New Roman"/>
                <w:bCs/>
                <w:color w:val="000000"/>
                <w:sz w:val="24"/>
                <w:szCs w:val="24"/>
                <w:lang w:val="kk-KZ"/>
              </w:rPr>
              <w:lastRenderedPageBreak/>
              <w:t>Мағыздысын ұмытқан</w:t>
            </w:r>
          </w:p>
        </w:tc>
      </w:tr>
      <w:tr w:rsidR="00DE3C09" w:rsidRPr="00C82330" w14:paraId="6E7F15CA" w14:textId="77777777" w:rsidTr="0044700E">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39892A3C" w14:textId="77777777" w:rsidR="00DE3C09" w:rsidRPr="00C82330" w:rsidRDefault="00DE3C09" w:rsidP="0044700E">
            <w:pPr>
              <w:jc w:val="center"/>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lastRenderedPageBreak/>
              <w:t>2</w:t>
            </w:r>
          </w:p>
        </w:tc>
        <w:tc>
          <w:tcPr>
            <w:tcW w:w="3260" w:type="dxa"/>
            <w:tcBorders>
              <w:top w:val="single" w:sz="4" w:space="0" w:color="auto"/>
              <w:left w:val="single" w:sz="4" w:space="0" w:color="auto"/>
              <w:bottom w:val="single" w:sz="4" w:space="0" w:color="auto"/>
              <w:right w:val="single" w:sz="4" w:space="0" w:color="auto"/>
            </w:tcBorders>
            <w:hideMark/>
          </w:tcPr>
          <w:p w14:paraId="5E26087A" w14:textId="77777777" w:rsidR="00DE3C09" w:rsidRPr="00C82330" w:rsidRDefault="00DE3C09" w:rsidP="0044700E">
            <w:pPr>
              <w:rPr>
                <w:rFonts w:ascii="Times New Roman" w:hAnsi="Times New Roman" w:cs="Times New Roman"/>
                <w:bCs/>
                <w:color w:val="000000"/>
                <w:sz w:val="24"/>
                <w:szCs w:val="24"/>
                <w:lang w:val="kk-KZ"/>
              </w:rPr>
            </w:pPr>
            <w:r w:rsidRPr="00C82330">
              <w:rPr>
                <w:rFonts w:ascii="Times New Roman" w:hAnsi="Times New Roman" w:cs="Times New Roman"/>
                <w:bCs/>
                <w:color w:val="000000"/>
                <w:sz w:val="24"/>
                <w:szCs w:val="24"/>
                <w:lang w:val="kk-KZ"/>
              </w:rPr>
              <w:t>Ауру анамнезін жинау</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4201180" w14:textId="77777777" w:rsidR="00DE3C09" w:rsidRPr="00C82330" w:rsidRDefault="00DE3C09" w:rsidP="0044700E">
            <w:pPr>
              <w:rPr>
                <w:rFonts w:ascii="Times New Roman" w:hAnsi="Times New Roman" w:cs="Times New Roman"/>
                <w:bCs/>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D4C4BE5" w14:textId="77777777" w:rsidR="00DE3C09" w:rsidRPr="00C82330" w:rsidRDefault="00DE3C09" w:rsidP="0044700E">
            <w:pPr>
              <w:rPr>
                <w:rFonts w:ascii="Times New Roman" w:hAnsi="Times New Roman" w:cs="Times New Roman"/>
                <w:bCs/>
                <w:color w:val="000000"/>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308555A" w14:textId="77777777" w:rsidR="00DE3C09" w:rsidRPr="00C82330" w:rsidRDefault="00DE3C09" w:rsidP="0044700E">
            <w:pPr>
              <w:rPr>
                <w:rFonts w:ascii="Times New Roman" w:hAnsi="Times New Roman" w:cs="Times New Roman"/>
                <w:bCs/>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1BF2A46" w14:textId="77777777" w:rsidR="00DE3C09" w:rsidRPr="00C82330" w:rsidRDefault="00DE3C09" w:rsidP="0044700E">
            <w:pPr>
              <w:rPr>
                <w:rFonts w:ascii="Times New Roman" w:hAnsi="Times New Roman" w:cs="Times New Roman"/>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DC58B56" w14:textId="77777777" w:rsidR="00DE3C09" w:rsidRPr="00C82330" w:rsidRDefault="00DE3C09" w:rsidP="0044700E">
            <w:pPr>
              <w:rPr>
                <w:rFonts w:ascii="Times New Roman" w:hAnsi="Times New Roman" w:cs="Times New Roman"/>
                <w:bCs/>
                <w:color w:val="000000"/>
                <w:sz w:val="24"/>
                <w:szCs w:val="24"/>
              </w:rPr>
            </w:pPr>
          </w:p>
        </w:tc>
      </w:tr>
      <w:tr w:rsidR="00DE3C09" w:rsidRPr="00C82330" w14:paraId="0EB45319" w14:textId="77777777" w:rsidTr="0044700E">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1C73E564" w14:textId="77777777" w:rsidR="00DE3C09" w:rsidRPr="00C82330" w:rsidRDefault="00DE3C09" w:rsidP="0044700E">
            <w:pPr>
              <w:jc w:val="center"/>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3</w:t>
            </w:r>
          </w:p>
        </w:tc>
        <w:tc>
          <w:tcPr>
            <w:tcW w:w="3260" w:type="dxa"/>
            <w:tcBorders>
              <w:top w:val="single" w:sz="4" w:space="0" w:color="auto"/>
              <w:left w:val="single" w:sz="4" w:space="0" w:color="auto"/>
              <w:bottom w:val="single" w:sz="4" w:space="0" w:color="auto"/>
              <w:right w:val="single" w:sz="4" w:space="0" w:color="auto"/>
            </w:tcBorders>
            <w:hideMark/>
          </w:tcPr>
          <w:p w14:paraId="2533DC4F" w14:textId="77777777" w:rsidR="00DE3C09" w:rsidRPr="00C82330" w:rsidRDefault="00DE3C09" w:rsidP="0044700E">
            <w:pPr>
              <w:rPr>
                <w:rFonts w:ascii="Times New Roman" w:hAnsi="Times New Roman" w:cs="Times New Roman"/>
                <w:color w:val="000000"/>
                <w:sz w:val="24"/>
                <w:szCs w:val="24"/>
                <w:lang w:val="kk-KZ"/>
              </w:rPr>
            </w:pPr>
            <w:r w:rsidRPr="00C82330">
              <w:rPr>
                <w:rFonts w:ascii="Times New Roman" w:hAnsi="Times New Roman" w:cs="Times New Roman"/>
                <w:bCs/>
                <w:color w:val="000000"/>
                <w:sz w:val="24"/>
                <w:szCs w:val="24"/>
                <w:lang w:val="kk-KZ"/>
              </w:rPr>
              <w:t xml:space="preserve">Өмір анамнезі </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1979844" w14:textId="77777777" w:rsidR="00DE3C09" w:rsidRPr="00C82330" w:rsidRDefault="00DE3C09" w:rsidP="0044700E">
            <w:pPr>
              <w:rPr>
                <w:rFonts w:ascii="Times New Roman" w:hAnsi="Times New Roman" w:cs="Times New Roman"/>
                <w:bCs/>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FB9532D" w14:textId="77777777" w:rsidR="00DE3C09" w:rsidRPr="00C82330" w:rsidRDefault="00DE3C09" w:rsidP="0044700E">
            <w:pPr>
              <w:rPr>
                <w:rFonts w:ascii="Times New Roman" w:hAnsi="Times New Roman" w:cs="Times New Roman"/>
                <w:bCs/>
                <w:color w:val="000000"/>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3B8C375" w14:textId="77777777" w:rsidR="00DE3C09" w:rsidRPr="00C82330" w:rsidRDefault="00DE3C09" w:rsidP="0044700E">
            <w:pPr>
              <w:rPr>
                <w:rFonts w:ascii="Times New Roman" w:hAnsi="Times New Roman" w:cs="Times New Roman"/>
                <w:bCs/>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22F3EBD" w14:textId="77777777" w:rsidR="00DE3C09" w:rsidRPr="00C82330" w:rsidRDefault="00DE3C09" w:rsidP="0044700E">
            <w:pPr>
              <w:rPr>
                <w:rFonts w:ascii="Times New Roman" w:hAnsi="Times New Roman" w:cs="Times New Roman"/>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986AD55" w14:textId="77777777" w:rsidR="00DE3C09" w:rsidRPr="00C82330" w:rsidRDefault="00DE3C09" w:rsidP="0044700E">
            <w:pPr>
              <w:rPr>
                <w:rFonts w:ascii="Times New Roman" w:hAnsi="Times New Roman" w:cs="Times New Roman"/>
                <w:bCs/>
                <w:color w:val="000000"/>
                <w:sz w:val="24"/>
                <w:szCs w:val="24"/>
              </w:rPr>
            </w:pPr>
          </w:p>
        </w:tc>
      </w:tr>
      <w:tr w:rsidR="00DE3C09" w:rsidRPr="00C82330" w14:paraId="3D630F1C" w14:textId="77777777" w:rsidTr="0044700E">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36E4A8EB" w14:textId="77777777" w:rsidR="00DE3C09" w:rsidRPr="00C82330" w:rsidRDefault="00DE3C09" w:rsidP="0044700E">
            <w:pPr>
              <w:jc w:val="center"/>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4</w:t>
            </w:r>
          </w:p>
        </w:tc>
        <w:tc>
          <w:tcPr>
            <w:tcW w:w="3260" w:type="dxa"/>
            <w:tcBorders>
              <w:top w:val="single" w:sz="4" w:space="0" w:color="auto"/>
              <w:left w:val="single" w:sz="4" w:space="0" w:color="auto"/>
              <w:bottom w:val="single" w:sz="4" w:space="0" w:color="auto"/>
              <w:right w:val="single" w:sz="4" w:space="0" w:color="auto"/>
            </w:tcBorders>
            <w:hideMark/>
          </w:tcPr>
          <w:p w14:paraId="7D311A1B" w14:textId="77777777" w:rsidR="00DE3C09" w:rsidRPr="00C82330" w:rsidRDefault="00DE3C09" w:rsidP="0044700E">
            <w:pPr>
              <w:rPr>
                <w:rFonts w:ascii="Times New Roman" w:hAnsi="Times New Roman" w:cs="Times New Roman"/>
                <w:bCs/>
                <w:color w:val="000000"/>
                <w:sz w:val="24"/>
                <w:szCs w:val="24"/>
              </w:rPr>
            </w:pPr>
            <w:r w:rsidRPr="00C82330">
              <w:rPr>
                <w:rFonts w:ascii="Times New Roman" w:hAnsi="Times New Roman" w:cs="Times New Roman"/>
                <w:color w:val="000000"/>
                <w:sz w:val="24"/>
                <w:szCs w:val="24"/>
              </w:rPr>
              <w:t>Объектив</w:t>
            </w:r>
            <w:r w:rsidRPr="00C82330">
              <w:rPr>
                <w:rFonts w:ascii="Times New Roman" w:hAnsi="Times New Roman" w:cs="Times New Roman"/>
                <w:color w:val="000000"/>
                <w:sz w:val="24"/>
                <w:szCs w:val="24"/>
                <w:lang w:val="kk-KZ"/>
              </w:rPr>
              <w:t>ті</w:t>
            </w:r>
            <w:r w:rsidRPr="00C82330">
              <w:rPr>
                <w:rFonts w:ascii="Times New Roman" w:hAnsi="Times New Roman" w:cs="Times New Roman"/>
                <w:color w:val="000000"/>
                <w:sz w:val="24"/>
                <w:szCs w:val="24"/>
              </w:rPr>
              <w:t xml:space="preserve"> статус – </w:t>
            </w:r>
            <w:r w:rsidRPr="00C82330">
              <w:rPr>
                <w:rFonts w:ascii="Times New Roman" w:hAnsi="Times New Roman" w:cs="Times New Roman"/>
                <w:color w:val="000000"/>
                <w:sz w:val="24"/>
                <w:szCs w:val="24"/>
                <w:lang w:val="kk-KZ"/>
              </w:rPr>
              <w:t>жалпы қарау</w:t>
            </w:r>
            <w:r w:rsidRPr="00C82330">
              <w:rPr>
                <w:rFonts w:ascii="Times New Roman" w:hAnsi="Times New Roman" w:cs="Times New Roman"/>
                <w:color w:val="000000"/>
                <w:sz w:val="24"/>
                <w:szCs w:val="24"/>
              </w:rPr>
              <w:t xml:space="preserve"> </w:t>
            </w:r>
            <w:r w:rsidRPr="00C82330">
              <w:rPr>
                <w:rFonts w:ascii="Times New Roman" w:hAnsi="Times New Roman" w:cs="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5FC37CBC" w14:textId="77777777" w:rsidR="00DE3C09" w:rsidRPr="00C82330" w:rsidRDefault="00DE3C09" w:rsidP="0044700E">
            <w:pPr>
              <w:jc w:val="center"/>
              <w:rPr>
                <w:rFonts w:ascii="Times New Roman" w:hAnsi="Times New Roman" w:cs="Times New Roman"/>
                <w:bCs/>
                <w:color w:val="000000"/>
                <w:sz w:val="24"/>
                <w:szCs w:val="24"/>
              </w:rPr>
            </w:pPr>
            <w:r w:rsidRPr="00C82330">
              <w:rPr>
                <w:rFonts w:ascii="Times New Roman" w:hAnsi="Times New Roman" w:cs="Times New Roman"/>
                <w:bCs/>
                <w:color w:val="000000"/>
                <w:sz w:val="24"/>
                <w:szCs w:val="24"/>
                <w:lang w:val="kk-KZ"/>
              </w:rPr>
              <w:t>Толық, эффективті, ұйымдастырылған, маңызды детальдарды түсінумен</w:t>
            </w:r>
          </w:p>
        </w:tc>
        <w:tc>
          <w:tcPr>
            <w:tcW w:w="2268" w:type="dxa"/>
            <w:tcBorders>
              <w:top w:val="single" w:sz="4" w:space="0" w:color="auto"/>
              <w:left w:val="single" w:sz="4" w:space="0" w:color="auto"/>
              <w:bottom w:val="single" w:sz="4" w:space="0" w:color="auto"/>
              <w:right w:val="single" w:sz="4" w:space="0" w:color="auto"/>
            </w:tcBorders>
            <w:hideMark/>
          </w:tcPr>
          <w:p w14:paraId="69952D1C" w14:textId="77777777" w:rsidR="00DE3C09" w:rsidRPr="00C82330" w:rsidRDefault="00DE3C09" w:rsidP="0044700E">
            <w:pPr>
              <w:jc w:val="center"/>
              <w:rPr>
                <w:rFonts w:ascii="Times New Roman" w:hAnsi="Times New Roman" w:cs="Times New Roman"/>
                <w:bCs/>
                <w:color w:val="000000"/>
                <w:sz w:val="24"/>
                <w:szCs w:val="24"/>
              </w:rPr>
            </w:pPr>
            <w:r w:rsidRPr="00C82330">
              <w:rPr>
                <w:rFonts w:ascii="Times New Roman" w:hAnsi="Times New Roman" w:cs="Times New Roman"/>
                <w:bCs/>
                <w:color w:val="000000"/>
                <w:sz w:val="24"/>
                <w:szCs w:val="24"/>
                <w:lang w:val="kk-KZ"/>
              </w:rPr>
              <w:t>Рет-ретімен және дұрыс</w:t>
            </w:r>
          </w:p>
        </w:tc>
        <w:tc>
          <w:tcPr>
            <w:tcW w:w="1985" w:type="dxa"/>
            <w:tcBorders>
              <w:top w:val="single" w:sz="4" w:space="0" w:color="auto"/>
              <w:left w:val="single" w:sz="4" w:space="0" w:color="auto"/>
              <w:bottom w:val="single" w:sz="4" w:space="0" w:color="auto"/>
              <w:right w:val="single" w:sz="4" w:space="0" w:color="auto"/>
            </w:tcBorders>
            <w:hideMark/>
          </w:tcPr>
          <w:p w14:paraId="1AF06BD5" w14:textId="77777777" w:rsidR="00DE3C09" w:rsidRPr="00C82330" w:rsidRDefault="00DE3C09" w:rsidP="0044700E">
            <w:pPr>
              <w:jc w:val="center"/>
              <w:rPr>
                <w:rFonts w:ascii="Times New Roman" w:hAnsi="Times New Roman" w:cs="Times New Roman"/>
                <w:bCs/>
                <w:color w:val="000000"/>
                <w:sz w:val="24"/>
                <w:szCs w:val="24"/>
              </w:rPr>
            </w:pPr>
            <w:r w:rsidRPr="00C82330">
              <w:rPr>
                <w:rFonts w:ascii="Times New Roman" w:hAnsi="Times New Roman" w:cs="Times New Roman"/>
                <w:bCs/>
                <w:color w:val="000000"/>
                <w:sz w:val="24"/>
                <w:szCs w:val="24"/>
                <w:lang w:val="kk-KZ"/>
              </w:rPr>
              <w:t>Негізгі мәліметтерді анықтау</w:t>
            </w:r>
          </w:p>
        </w:tc>
        <w:tc>
          <w:tcPr>
            <w:tcW w:w="2410" w:type="dxa"/>
            <w:tcBorders>
              <w:top w:val="single" w:sz="4" w:space="0" w:color="auto"/>
              <w:left w:val="single" w:sz="4" w:space="0" w:color="auto"/>
              <w:bottom w:val="single" w:sz="4" w:space="0" w:color="auto"/>
              <w:right w:val="single" w:sz="4" w:space="0" w:color="auto"/>
            </w:tcBorders>
            <w:hideMark/>
          </w:tcPr>
          <w:p w14:paraId="146589FF" w14:textId="77777777" w:rsidR="00DE3C09" w:rsidRPr="00C82330" w:rsidRDefault="00DE3C09" w:rsidP="0044700E">
            <w:pPr>
              <w:jc w:val="center"/>
              <w:rPr>
                <w:rFonts w:ascii="Times New Roman" w:hAnsi="Times New Roman" w:cs="Times New Roman"/>
                <w:bCs/>
                <w:color w:val="000000"/>
                <w:sz w:val="24"/>
                <w:szCs w:val="24"/>
              </w:rPr>
            </w:pPr>
            <w:r w:rsidRPr="00C82330">
              <w:rPr>
                <w:rFonts w:ascii="Times New Roman" w:hAnsi="Times New Roman" w:cs="Times New Roman"/>
                <w:bCs/>
                <w:color w:val="000000"/>
                <w:sz w:val="24"/>
                <w:szCs w:val="24"/>
                <w:lang w:val="kk-KZ"/>
              </w:rPr>
              <w:t>Толық емес немесе дұрыс емес, пациенттің жағдайына мұқият емес</w:t>
            </w:r>
          </w:p>
        </w:tc>
        <w:tc>
          <w:tcPr>
            <w:tcW w:w="2126" w:type="dxa"/>
            <w:tcBorders>
              <w:top w:val="single" w:sz="4" w:space="0" w:color="auto"/>
              <w:left w:val="single" w:sz="4" w:space="0" w:color="auto"/>
              <w:bottom w:val="single" w:sz="4" w:space="0" w:color="auto"/>
              <w:right w:val="single" w:sz="4" w:space="0" w:color="auto"/>
            </w:tcBorders>
            <w:hideMark/>
          </w:tcPr>
          <w:p w14:paraId="166BB748" w14:textId="77777777" w:rsidR="00DE3C09" w:rsidRPr="00C82330" w:rsidRDefault="00DE3C09" w:rsidP="0044700E">
            <w:pPr>
              <w:jc w:val="center"/>
              <w:rPr>
                <w:rFonts w:ascii="Times New Roman" w:hAnsi="Times New Roman" w:cs="Times New Roman"/>
                <w:bCs/>
                <w:color w:val="000000"/>
                <w:sz w:val="24"/>
                <w:szCs w:val="24"/>
                <w:lang w:val="kk-KZ"/>
              </w:rPr>
            </w:pPr>
            <w:r w:rsidRPr="00C82330">
              <w:rPr>
                <w:rFonts w:ascii="Times New Roman" w:hAnsi="Times New Roman" w:cs="Times New Roman"/>
                <w:bCs/>
                <w:color w:val="000000"/>
                <w:sz w:val="24"/>
                <w:szCs w:val="24"/>
                <w:lang w:val="kk-KZ"/>
              </w:rPr>
              <w:t>Сәйкес келмейтін мәліметтер</w:t>
            </w:r>
          </w:p>
        </w:tc>
      </w:tr>
      <w:tr w:rsidR="00DE3C09" w:rsidRPr="0065431F" w14:paraId="4E276427" w14:textId="77777777" w:rsidTr="0044700E">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1C4789BA" w14:textId="77777777" w:rsidR="00DE3C09" w:rsidRPr="00C82330" w:rsidRDefault="00DE3C09" w:rsidP="0044700E">
            <w:pPr>
              <w:jc w:val="center"/>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5</w:t>
            </w:r>
          </w:p>
        </w:tc>
        <w:tc>
          <w:tcPr>
            <w:tcW w:w="3260" w:type="dxa"/>
            <w:tcBorders>
              <w:top w:val="single" w:sz="4" w:space="0" w:color="auto"/>
              <w:left w:val="single" w:sz="4" w:space="0" w:color="auto"/>
              <w:bottom w:val="single" w:sz="4" w:space="0" w:color="auto"/>
              <w:right w:val="single" w:sz="4" w:space="0" w:color="auto"/>
            </w:tcBorders>
          </w:tcPr>
          <w:p w14:paraId="7F7B7544" w14:textId="77777777" w:rsidR="00DE3C09" w:rsidRPr="00C82330" w:rsidRDefault="00DE3C09" w:rsidP="0044700E">
            <w:pPr>
              <w:rPr>
                <w:rFonts w:ascii="Times New Roman" w:hAnsi="Times New Roman" w:cs="Times New Roman"/>
                <w:bCs/>
                <w:color w:val="000000"/>
                <w:sz w:val="24"/>
                <w:szCs w:val="24"/>
                <w:lang w:val="kk-KZ"/>
              </w:rPr>
            </w:pPr>
            <w:r w:rsidRPr="00C82330">
              <w:rPr>
                <w:rFonts w:ascii="Times New Roman" w:hAnsi="Times New Roman" w:cs="Times New Roman"/>
                <w:bCs/>
                <w:color w:val="000000"/>
                <w:sz w:val="24"/>
                <w:szCs w:val="24"/>
              </w:rPr>
              <w:t>Респиратор</w:t>
            </w:r>
            <w:r w:rsidRPr="00C82330">
              <w:rPr>
                <w:rFonts w:ascii="Times New Roman" w:hAnsi="Times New Roman" w:cs="Times New Roman"/>
                <w:bCs/>
                <w:color w:val="000000"/>
                <w:sz w:val="24"/>
                <w:szCs w:val="24"/>
                <w:lang w:val="kk-KZ"/>
              </w:rPr>
              <w:t>лы жүйе</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3E4EA398" w14:textId="77777777" w:rsidR="00DE3C09" w:rsidRPr="00C82330" w:rsidRDefault="00DE3C09" w:rsidP="0044700E">
            <w:pPr>
              <w:jc w:val="center"/>
              <w:rPr>
                <w:rFonts w:ascii="Times New Roman" w:hAnsi="Times New Roman" w:cs="Times New Roman"/>
                <w:bCs/>
                <w:color w:val="000000"/>
                <w:sz w:val="24"/>
                <w:szCs w:val="24"/>
                <w:lang w:val="kk-KZ"/>
              </w:rPr>
            </w:pPr>
            <w:r w:rsidRPr="00C82330">
              <w:rPr>
                <w:rFonts w:ascii="Times New Roman" w:hAnsi="Times New Roman" w:cs="Times New Roman"/>
                <w:bCs/>
                <w:color w:val="000000"/>
                <w:sz w:val="24"/>
                <w:szCs w:val="24"/>
                <w:lang w:val="kk-KZ"/>
              </w:rPr>
              <w:t>Толық, эффективті,қарап-тексерудің барлық дағдыларын:пальпация, перкуссия және аускультация техникалық дұрыс қолдану</w:t>
            </w:r>
          </w:p>
        </w:tc>
        <w:tc>
          <w:tcPr>
            <w:tcW w:w="2268" w:type="dxa"/>
            <w:vMerge w:val="restart"/>
            <w:tcBorders>
              <w:top w:val="single" w:sz="4" w:space="0" w:color="auto"/>
              <w:left w:val="single" w:sz="4" w:space="0" w:color="auto"/>
              <w:right w:val="single" w:sz="4" w:space="0" w:color="auto"/>
            </w:tcBorders>
            <w:hideMark/>
          </w:tcPr>
          <w:p w14:paraId="69E6DBA7" w14:textId="77777777" w:rsidR="00DE3C09" w:rsidRPr="00C82330" w:rsidRDefault="00DE3C09" w:rsidP="0044700E">
            <w:pPr>
              <w:jc w:val="center"/>
              <w:rPr>
                <w:rFonts w:ascii="Times New Roman" w:hAnsi="Times New Roman" w:cs="Times New Roman"/>
                <w:bCs/>
                <w:color w:val="000000"/>
                <w:sz w:val="24"/>
                <w:szCs w:val="24"/>
                <w:lang w:val="kk-KZ"/>
              </w:rPr>
            </w:pPr>
            <w:r w:rsidRPr="00C82330">
              <w:rPr>
                <w:rFonts w:ascii="Times New Roman" w:hAnsi="Times New Roman" w:cs="Times New Roman"/>
                <w:bCs/>
                <w:color w:val="000000"/>
                <w:sz w:val="24"/>
                <w:szCs w:val="24"/>
                <w:lang w:val="kk-KZ"/>
              </w:rPr>
              <w:t>Толық, эффективті, қарап-тексерудің барлық дағдыларын:пальпация, перкуссия және аускультация техникалық дұрыс қолдану,елеусіз қателіктермен немесе орындау барысында түзетілді</w:t>
            </w:r>
          </w:p>
        </w:tc>
        <w:tc>
          <w:tcPr>
            <w:tcW w:w="1985" w:type="dxa"/>
            <w:vMerge w:val="restart"/>
            <w:tcBorders>
              <w:top w:val="single" w:sz="4" w:space="0" w:color="auto"/>
              <w:left w:val="single" w:sz="4" w:space="0" w:color="auto"/>
              <w:right w:val="single" w:sz="4" w:space="0" w:color="auto"/>
            </w:tcBorders>
          </w:tcPr>
          <w:p w14:paraId="588582EA" w14:textId="77777777" w:rsidR="00DE3C09" w:rsidRPr="00C82330" w:rsidRDefault="00DE3C09" w:rsidP="0044700E">
            <w:pPr>
              <w:jc w:val="center"/>
              <w:rPr>
                <w:rFonts w:ascii="Times New Roman" w:hAnsi="Times New Roman" w:cs="Times New Roman"/>
                <w:bCs/>
                <w:color w:val="000000"/>
                <w:sz w:val="24"/>
                <w:szCs w:val="24"/>
                <w:lang w:val="kk-KZ"/>
              </w:rPr>
            </w:pPr>
            <w:r w:rsidRPr="00C82330">
              <w:rPr>
                <w:rFonts w:ascii="Times New Roman" w:hAnsi="Times New Roman" w:cs="Times New Roman"/>
                <w:bCs/>
                <w:color w:val="000000"/>
                <w:sz w:val="24"/>
                <w:szCs w:val="24"/>
                <w:lang w:val="kk-KZ"/>
              </w:rPr>
              <w:t>Негізгі мәліметтер анықталған</w:t>
            </w:r>
          </w:p>
          <w:p w14:paraId="14FC1E68" w14:textId="77777777" w:rsidR="00DE3C09" w:rsidRPr="00C82330" w:rsidRDefault="00DE3C09" w:rsidP="0044700E">
            <w:pPr>
              <w:jc w:val="center"/>
              <w:rPr>
                <w:rFonts w:ascii="Times New Roman" w:hAnsi="Times New Roman" w:cs="Times New Roman"/>
                <w:bCs/>
                <w:color w:val="000000"/>
                <w:sz w:val="24"/>
                <w:szCs w:val="24"/>
                <w:lang w:val="kk-KZ"/>
              </w:rPr>
            </w:pPr>
            <w:r w:rsidRPr="00C82330">
              <w:rPr>
                <w:rFonts w:ascii="Times New Roman" w:hAnsi="Times New Roman" w:cs="Times New Roman"/>
                <w:bCs/>
                <w:color w:val="000000"/>
                <w:sz w:val="24"/>
                <w:szCs w:val="24"/>
                <w:lang w:val="kk-KZ"/>
              </w:rPr>
              <w:t>Физикальды қарап-тексеру дағдысы меңгерілген</w:t>
            </w:r>
          </w:p>
          <w:p w14:paraId="272735A1" w14:textId="77777777" w:rsidR="00DE3C09" w:rsidRPr="00C82330" w:rsidRDefault="00DE3C09" w:rsidP="0044700E">
            <w:pPr>
              <w:jc w:val="center"/>
              <w:rPr>
                <w:rFonts w:ascii="Times New Roman" w:hAnsi="Times New Roman" w:cs="Times New Roman"/>
                <w:bCs/>
                <w:color w:val="000000"/>
                <w:sz w:val="24"/>
                <w:szCs w:val="24"/>
                <w:lang w:val="kk-KZ"/>
              </w:rPr>
            </w:pPr>
          </w:p>
        </w:tc>
        <w:tc>
          <w:tcPr>
            <w:tcW w:w="2410" w:type="dxa"/>
            <w:vMerge w:val="restart"/>
            <w:tcBorders>
              <w:top w:val="single" w:sz="4" w:space="0" w:color="auto"/>
              <w:left w:val="single" w:sz="4" w:space="0" w:color="auto"/>
              <w:right w:val="single" w:sz="4" w:space="0" w:color="auto"/>
            </w:tcBorders>
          </w:tcPr>
          <w:p w14:paraId="26411DA8" w14:textId="77777777" w:rsidR="00DE3C09" w:rsidRPr="00C82330" w:rsidRDefault="00DE3C09" w:rsidP="0044700E">
            <w:pPr>
              <w:jc w:val="center"/>
              <w:rPr>
                <w:rFonts w:ascii="Times New Roman" w:hAnsi="Times New Roman" w:cs="Times New Roman"/>
                <w:bCs/>
                <w:color w:val="000000"/>
                <w:sz w:val="24"/>
                <w:szCs w:val="24"/>
                <w:lang w:val="kk-KZ"/>
              </w:rPr>
            </w:pPr>
            <w:r w:rsidRPr="00C82330">
              <w:rPr>
                <w:rFonts w:ascii="Times New Roman" w:hAnsi="Times New Roman" w:cs="Times New Roman"/>
                <w:bCs/>
                <w:color w:val="000000"/>
                <w:sz w:val="24"/>
                <w:szCs w:val="24"/>
                <w:lang w:val="kk-KZ"/>
              </w:rPr>
              <w:t>Толық емес немесе нақты емес</w:t>
            </w:r>
          </w:p>
          <w:p w14:paraId="2B1B8A67" w14:textId="77777777" w:rsidR="00DE3C09" w:rsidRPr="00C82330" w:rsidRDefault="00DE3C09" w:rsidP="0044700E">
            <w:pPr>
              <w:jc w:val="center"/>
              <w:rPr>
                <w:rFonts w:ascii="Times New Roman" w:hAnsi="Times New Roman" w:cs="Times New Roman"/>
                <w:bCs/>
                <w:color w:val="000000"/>
                <w:sz w:val="24"/>
                <w:szCs w:val="24"/>
                <w:lang w:val="kk-KZ"/>
              </w:rPr>
            </w:pPr>
            <w:r w:rsidRPr="00C82330">
              <w:rPr>
                <w:rFonts w:ascii="Times New Roman" w:hAnsi="Times New Roman" w:cs="Times New Roman"/>
                <w:bCs/>
                <w:color w:val="000000"/>
                <w:sz w:val="24"/>
                <w:szCs w:val="24"/>
                <w:lang w:val="kk-KZ"/>
              </w:rPr>
              <w:t>Физикальды қарап-тексеру дағдысы жетілдіруді талап етеді</w:t>
            </w:r>
          </w:p>
        </w:tc>
        <w:tc>
          <w:tcPr>
            <w:tcW w:w="2126" w:type="dxa"/>
            <w:vMerge w:val="restart"/>
            <w:tcBorders>
              <w:top w:val="single" w:sz="4" w:space="0" w:color="auto"/>
              <w:left w:val="single" w:sz="4" w:space="0" w:color="auto"/>
              <w:right w:val="single" w:sz="4" w:space="0" w:color="auto"/>
            </w:tcBorders>
          </w:tcPr>
          <w:p w14:paraId="5A995920" w14:textId="77777777" w:rsidR="00DE3C09" w:rsidRPr="00C82330" w:rsidRDefault="00DE3C09" w:rsidP="0044700E">
            <w:pPr>
              <w:rPr>
                <w:rFonts w:ascii="Times New Roman" w:hAnsi="Times New Roman" w:cs="Times New Roman"/>
                <w:sz w:val="24"/>
                <w:szCs w:val="24"/>
                <w:lang w:val="kk-KZ"/>
              </w:rPr>
            </w:pPr>
            <w:r w:rsidRPr="00C82330">
              <w:rPr>
                <w:rFonts w:ascii="Times New Roman" w:hAnsi="Times New Roman" w:cs="Times New Roman"/>
                <w:sz w:val="24"/>
                <w:szCs w:val="24"/>
                <w:lang w:val="kk-KZ"/>
              </w:rPr>
              <w:t>Маңызды мәліметтер жіберіліп алынған</w:t>
            </w:r>
          </w:p>
          <w:p w14:paraId="47FCF3F2" w14:textId="77777777" w:rsidR="00DE3C09" w:rsidRPr="00C82330" w:rsidRDefault="00DE3C09" w:rsidP="0044700E">
            <w:pPr>
              <w:rPr>
                <w:rFonts w:ascii="Times New Roman" w:hAnsi="Times New Roman" w:cs="Times New Roman"/>
                <w:sz w:val="24"/>
                <w:szCs w:val="24"/>
                <w:lang w:val="kk-KZ"/>
              </w:rPr>
            </w:pPr>
            <w:r w:rsidRPr="00C82330">
              <w:rPr>
                <w:rFonts w:ascii="Times New Roman" w:hAnsi="Times New Roman" w:cs="Times New Roman"/>
                <w:sz w:val="24"/>
                <w:szCs w:val="24"/>
                <w:lang w:val="kk-KZ"/>
              </w:rPr>
              <w:t>Физикальды тексеру дағдылары қолайсыз</w:t>
            </w:r>
          </w:p>
        </w:tc>
      </w:tr>
      <w:tr w:rsidR="00DE3C09" w:rsidRPr="00C82330" w14:paraId="7505CB6B" w14:textId="77777777" w:rsidTr="0044700E">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583A12D2" w14:textId="77777777" w:rsidR="00DE3C09" w:rsidRPr="00C82330" w:rsidRDefault="00DE3C09" w:rsidP="0044700E">
            <w:pPr>
              <w:jc w:val="center"/>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6</w:t>
            </w:r>
          </w:p>
        </w:tc>
        <w:tc>
          <w:tcPr>
            <w:tcW w:w="3260" w:type="dxa"/>
            <w:tcBorders>
              <w:top w:val="single" w:sz="4" w:space="0" w:color="auto"/>
              <w:left w:val="single" w:sz="4" w:space="0" w:color="auto"/>
              <w:bottom w:val="single" w:sz="4" w:space="0" w:color="auto"/>
              <w:right w:val="single" w:sz="4" w:space="0" w:color="auto"/>
            </w:tcBorders>
          </w:tcPr>
          <w:p w14:paraId="46F0D649" w14:textId="77777777" w:rsidR="00DE3C09" w:rsidRPr="00C82330" w:rsidRDefault="00DE3C09" w:rsidP="0044700E">
            <w:pPr>
              <w:rPr>
                <w:rFonts w:ascii="Times New Roman" w:hAnsi="Times New Roman" w:cs="Times New Roman"/>
                <w:bCs/>
                <w:color w:val="000000"/>
                <w:sz w:val="24"/>
                <w:szCs w:val="24"/>
                <w:lang w:val="kk-KZ"/>
              </w:rPr>
            </w:pPr>
            <w:r w:rsidRPr="00C82330">
              <w:rPr>
                <w:rFonts w:ascii="Times New Roman" w:hAnsi="Times New Roman" w:cs="Times New Roman"/>
                <w:bCs/>
                <w:color w:val="000000"/>
                <w:sz w:val="24"/>
                <w:szCs w:val="24"/>
              </w:rPr>
              <w:t>Кардиоваскул</w:t>
            </w:r>
            <w:r w:rsidRPr="00C82330">
              <w:rPr>
                <w:rFonts w:ascii="Times New Roman" w:hAnsi="Times New Roman" w:cs="Times New Roman"/>
                <w:bCs/>
                <w:color w:val="000000"/>
                <w:sz w:val="24"/>
                <w:szCs w:val="24"/>
                <w:lang w:val="kk-KZ"/>
              </w:rPr>
              <w:t>ярлы жүйе</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05979C0" w14:textId="77777777" w:rsidR="00DE3C09" w:rsidRPr="00C82330" w:rsidRDefault="00DE3C09" w:rsidP="0044700E">
            <w:pPr>
              <w:rPr>
                <w:rFonts w:ascii="Times New Roman" w:hAnsi="Times New Roman" w:cs="Times New Roman"/>
                <w:bCs/>
                <w:color w:val="000000"/>
                <w:sz w:val="24"/>
                <w:szCs w:val="24"/>
              </w:rPr>
            </w:pPr>
          </w:p>
        </w:tc>
        <w:tc>
          <w:tcPr>
            <w:tcW w:w="2268" w:type="dxa"/>
            <w:vMerge/>
            <w:tcBorders>
              <w:left w:val="single" w:sz="4" w:space="0" w:color="auto"/>
              <w:right w:val="single" w:sz="4" w:space="0" w:color="auto"/>
            </w:tcBorders>
            <w:vAlign w:val="center"/>
            <w:hideMark/>
          </w:tcPr>
          <w:p w14:paraId="23A07C50" w14:textId="77777777" w:rsidR="00DE3C09" w:rsidRPr="00C82330" w:rsidRDefault="00DE3C09" w:rsidP="0044700E">
            <w:pPr>
              <w:rPr>
                <w:rFonts w:ascii="Times New Roman" w:hAnsi="Times New Roman" w:cs="Times New Roman"/>
                <w:bCs/>
                <w:color w:val="000000"/>
                <w:sz w:val="24"/>
                <w:szCs w:val="24"/>
              </w:rPr>
            </w:pPr>
          </w:p>
        </w:tc>
        <w:tc>
          <w:tcPr>
            <w:tcW w:w="1985" w:type="dxa"/>
            <w:vMerge/>
            <w:tcBorders>
              <w:left w:val="single" w:sz="4" w:space="0" w:color="auto"/>
              <w:right w:val="single" w:sz="4" w:space="0" w:color="auto"/>
            </w:tcBorders>
            <w:vAlign w:val="center"/>
          </w:tcPr>
          <w:p w14:paraId="5ECDE06D" w14:textId="77777777" w:rsidR="00DE3C09" w:rsidRPr="00C82330" w:rsidRDefault="00DE3C09" w:rsidP="0044700E">
            <w:pPr>
              <w:rPr>
                <w:rFonts w:ascii="Times New Roman" w:hAnsi="Times New Roman" w:cs="Times New Roman"/>
                <w:bCs/>
                <w:color w:val="000000"/>
                <w:sz w:val="24"/>
                <w:szCs w:val="24"/>
              </w:rPr>
            </w:pPr>
          </w:p>
        </w:tc>
        <w:tc>
          <w:tcPr>
            <w:tcW w:w="2410" w:type="dxa"/>
            <w:vMerge/>
            <w:tcBorders>
              <w:left w:val="single" w:sz="4" w:space="0" w:color="auto"/>
              <w:right w:val="single" w:sz="4" w:space="0" w:color="auto"/>
            </w:tcBorders>
            <w:vAlign w:val="center"/>
          </w:tcPr>
          <w:p w14:paraId="1B27ADDC" w14:textId="77777777" w:rsidR="00DE3C09" w:rsidRPr="00C82330" w:rsidRDefault="00DE3C09" w:rsidP="0044700E">
            <w:pPr>
              <w:rPr>
                <w:rFonts w:ascii="Times New Roman" w:hAnsi="Times New Roman" w:cs="Times New Roman"/>
                <w:bCs/>
                <w:color w:val="000000"/>
                <w:sz w:val="24"/>
                <w:szCs w:val="24"/>
              </w:rPr>
            </w:pPr>
          </w:p>
        </w:tc>
        <w:tc>
          <w:tcPr>
            <w:tcW w:w="2126" w:type="dxa"/>
            <w:vMerge/>
            <w:tcBorders>
              <w:left w:val="single" w:sz="4" w:space="0" w:color="auto"/>
              <w:right w:val="single" w:sz="4" w:space="0" w:color="auto"/>
            </w:tcBorders>
            <w:vAlign w:val="center"/>
          </w:tcPr>
          <w:p w14:paraId="5C4598DA" w14:textId="77777777" w:rsidR="00DE3C09" w:rsidRPr="00C82330" w:rsidRDefault="00DE3C09" w:rsidP="0044700E">
            <w:pPr>
              <w:rPr>
                <w:rFonts w:ascii="Times New Roman" w:hAnsi="Times New Roman" w:cs="Times New Roman"/>
                <w:sz w:val="24"/>
                <w:szCs w:val="24"/>
              </w:rPr>
            </w:pPr>
          </w:p>
        </w:tc>
      </w:tr>
      <w:tr w:rsidR="00DE3C09" w:rsidRPr="00C82330" w14:paraId="31835B7C" w14:textId="77777777" w:rsidTr="0044700E">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7A59BB1C" w14:textId="77777777" w:rsidR="00DE3C09" w:rsidRPr="00C82330" w:rsidRDefault="00DE3C09" w:rsidP="0044700E">
            <w:pPr>
              <w:jc w:val="center"/>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7</w:t>
            </w:r>
          </w:p>
        </w:tc>
        <w:tc>
          <w:tcPr>
            <w:tcW w:w="3260" w:type="dxa"/>
            <w:tcBorders>
              <w:top w:val="single" w:sz="4" w:space="0" w:color="auto"/>
              <w:left w:val="single" w:sz="4" w:space="0" w:color="auto"/>
              <w:bottom w:val="single" w:sz="4" w:space="0" w:color="auto"/>
              <w:right w:val="single" w:sz="4" w:space="0" w:color="auto"/>
            </w:tcBorders>
          </w:tcPr>
          <w:p w14:paraId="5F6C0919" w14:textId="77777777" w:rsidR="00DE3C09" w:rsidRPr="00C82330" w:rsidRDefault="00DE3C09" w:rsidP="0044700E">
            <w:pPr>
              <w:rPr>
                <w:rFonts w:ascii="Times New Roman" w:hAnsi="Times New Roman" w:cs="Times New Roman"/>
                <w:bCs/>
                <w:color w:val="000000"/>
                <w:sz w:val="24"/>
                <w:szCs w:val="24"/>
                <w:lang w:val="kk-KZ"/>
              </w:rPr>
            </w:pPr>
            <w:r w:rsidRPr="00C82330">
              <w:rPr>
                <w:rFonts w:ascii="Times New Roman" w:hAnsi="Times New Roman" w:cs="Times New Roman"/>
                <w:bCs/>
                <w:color w:val="000000"/>
                <w:sz w:val="24"/>
                <w:szCs w:val="24"/>
                <w:lang w:val="kk-KZ"/>
              </w:rPr>
              <w:t>Асқорыту жүйесі</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EA5DB86" w14:textId="77777777" w:rsidR="00DE3C09" w:rsidRPr="00C82330" w:rsidRDefault="00DE3C09" w:rsidP="0044700E">
            <w:pPr>
              <w:rPr>
                <w:rFonts w:ascii="Times New Roman" w:hAnsi="Times New Roman" w:cs="Times New Roman"/>
                <w:bCs/>
                <w:color w:val="000000"/>
                <w:sz w:val="24"/>
                <w:szCs w:val="24"/>
              </w:rPr>
            </w:pPr>
          </w:p>
        </w:tc>
        <w:tc>
          <w:tcPr>
            <w:tcW w:w="2268" w:type="dxa"/>
            <w:vMerge/>
            <w:tcBorders>
              <w:left w:val="single" w:sz="4" w:space="0" w:color="auto"/>
              <w:right w:val="single" w:sz="4" w:space="0" w:color="auto"/>
            </w:tcBorders>
            <w:vAlign w:val="center"/>
            <w:hideMark/>
          </w:tcPr>
          <w:p w14:paraId="4BE37C8B" w14:textId="77777777" w:rsidR="00DE3C09" w:rsidRPr="00C82330" w:rsidRDefault="00DE3C09" w:rsidP="0044700E">
            <w:pPr>
              <w:rPr>
                <w:rFonts w:ascii="Times New Roman" w:hAnsi="Times New Roman" w:cs="Times New Roman"/>
                <w:bCs/>
                <w:color w:val="000000"/>
                <w:sz w:val="24"/>
                <w:szCs w:val="24"/>
              </w:rPr>
            </w:pPr>
          </w:p>
        </w:tc>
        <w:tc>
          <w:tcPr>
            <w:tcW w:w="1985" w:type="dxa"/>
            <w:vMerge/>
            <w:tcBorders>
              <w:left w:val="single" w:sz="4" w:space="0" w:color="auto"/>
              <w:right w:val="single" w:sz="4" w:space="0" w:color="auto"/>
            </w:tcBorders>
            <w:vAlign w:val="center"/>
          </w:tcPr>
          <w:p w14:paraId="712DCAAB" w14:textId="77777777" w:rsidR="00DE3C09" w:rsidRPr="00C82330" w:rsidRDefault="00DE3C09" w:rsidP="0044700E">
            <w:pPr>
              <w:rPr>
                <w:rFonts w:ascii="Times New Roman" w:hAnsi="Times New Roman" w:cs="Times New Roman"/>
                <w:bCs/>
                <w:color w:val="000000"/>
                <w:sz w:val="24"/>
                <w:szCs w:val="24"/>
              </w:rPr>
            </w:pPr>
          </w:p>
        </w:tc>
        <w:tc>
          <w:tcPr>
            <w:tcW w:w="2410" w:type="dxa"/>
            <w:vMerge/>
            <w:tcBorders>
              <w:left w:val="single" w:sz="4" w:space="0" w:color="auto"/>
              <w:right w:val="single" w:sz="4" w:space="0" w:color="auto"/>
            </w:tcBorders>
            <w:vAlign w:val="center"/>
          </w:tcPr>
          <w:p w14:paraId="04C4EABA" w14:textId="77777777" w:rsidR="00DE3C09" w:rsidRPr="00C82330" w:rsidRDefault="00DE3C09" w:rsidP="0044700E">
            <w:pPr>
              <w:rPr>
                <w:rFonts w:ascii="Times New Roman" w:hAnsi="Times New Roman" w:cs="Times New Roman"/>
                <w:bCs/>
                <w:color w:val="000000"/>
                <w:sz w:val="24"/>
                <w:szCs w:val="24"/>
              </w:rPr>
            </w:pPr>
          </w:p>
        </w:tc>
        <w:tc>
          <w:tcPr>
            <w:tcW w:w="2126" w:type="dxa"/>
            <w:vMerge/>
            <w:tcBorders>
              <w:left w:val="single" w:sz="4" w:space="0" w:color="auto"/>
              <w:right w:val="single" w:sz="4" w:space="0" w:color="auto"/>
            </w:tcBorders>
            <w:vAlign w:val="center"/>
          </w:tcPr>
          <w:p w14:paraId="116D8491" w14:textId="77777777" w:rsidR="00DE3C09" w:rsidRPr="00C82330" w:rsidRDefault="00DE3C09" w:rsidP="0044700E">
            <w:pPr>
              <w:rPr>
                <w:rFonts w:ascii="Times New Roman" w:hAnsi="Times New Roman" w:cs="Times New Roman"/>
                <w:sz w:val="24"/>
                <w:szCs w:val="24"/>
              </w:rPr>
            </w:pPr>
          </w:p>
        </w:tc>
      </w:tr>
      <w:tr w:rsidR="00DE3C09" w:rsidRPr="00C82330" w14:paraId="4CBF82F2" w14:textId="77777777" w:rsidTr="0044700E">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17596F5A" w14:textId="77777777" w:rsidR="00DE3C09" w:rsidRPr="00C82330" w:rsidRDefault="00DE3C09" w:rsidP="0044700E">
            <w:pPr>
              <w:jc w:val="center"/>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8</w:t>
            </w:r>
          </w:p>
        </w:tc>
        <w:tc>
          <w:tcPr>
            <w:tcW w:w="3260" w:type="dxa"/>
            <w:tcBorders>
              <w:top w:val="single" w:sz="4" w:space="0" w:color="auto"/>
              <w:left w:val="single" w:sz="4" w:space="0" w:color="auto"/>
              <w:bottom w:val="single" w:sz="4" w:space="0" w:color="auto"/>
              <w:right w:val="single" w:sz="4" w:space="0" w:color="auto"/>
            </w:tcBorders>
          </w:tcPr>
          <w:p w14:paraId="5D119839" w14:textId="77777777" w:rsidR="00DE3C09" w:rsidRPr="00C82330" w:rsidRDefault="00DE3C09" w:rsidP="0044700E">
            <w:pPr>
              <w:rPr>
                <w:rFonts w:ascii="Times New Roman" w:hAnsi="Times New Roman" w:cs="Times New Roman"/>
                <w:color w:val="000000"/>
                <w:sz w:val="24"/>
                <w:szCs w:val="24"/>
                <w:lang w:val="kk-KZ"/>
              </w:rPr>
            </w:pPr>
            <w:r w:rsidRPr="00C82330">
              <w:rPr>
                <w:rFonts w:ascii="Times New Roman" w:hAnsi="Times New Roman" w:cs="Times New Roman"/>
                <w:color w:val="000000"/>
                <w:sz w:val="24"/>
                <w:szCs w:val="24"/>
                <w:lang w:val="kk-KZ"/>
              </w:rPr>
              <w:t>Несеп-жыныс жүйесі</w:t>
            </w:r>
          </w:p>
        </w:tc>
        <w:tc>
          <w:tcPr>
            <w:tcW w:w="2835" w:type="dxa"/>
            <w:tcBorders>
              <w:top w:val="single" w:sz="4" w:space="0" w:color="auto"/>
              <w:left w:val="single" w:sz="4" w:space="0" w:color="auto"/>
              <w:bottom w:val="single" w:sz="4" w:space="0" w:color="auto"/>
              <w:right w:val="single" w:sz="4" w:space="0" w:color="auto"/>
            </w:tcBorders>
          </w:tcPr>
          <w:p w14:paraId="0709BC52" w14:textId="77777777" w:rsidR="00DE3C09" w:rsidRPr="00C82330" w:rsidRDefault="00DE3C09" w:rsidP="0044700E">
            <w:pPr>
              <w:jc w:val="center"/>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Полное, эффективное, технически правильное применение всех навыков специального обследования</w:t>
            </w:r>
          </w:p>
        </w:tc>
        <w:tc>
          <w:tcPr>
            <w:tcW w:w="2268" w:type="dxa"/>
            <w:vMerge/>
            <w:tcBorders>
              <w:left w:val="single" w:sz="4" w:space="0" w:color="auto"/>
              <w:right w:val="single" w:sz="4" w:space="0" w:color="auto"/>
            </w:tcBorders>
          </w:tcPr>
          <w:p w14:paraId="1B8A41B3" w14:textId="77777777" w:rsidR="00DE3C09" w:rsidRPr="00C82330" w:rsidRDefault="00DE3C09" w:rsidP="0044700E">
            <w:pPr>
              <w:jc w:val="center"/>
              <w:rPr>
                <w:rFonts w:ascii="Times New Roman" w:hAnsi="Times New Roman" w:cs="Times New Roman"/>
                <w:bCs/>
                <w:color w:val="000000"/>
                <w:sz w:val="24"/>
                <w:szCs w:val="24"/>
              </w:rPr>
            </w:pPr>
          </w:p>
        </w:tc>
        <w:tc>
          <w:tcPr>
            <w:tcW w:w="1985" w:type="dxa"/>
            <w:vMerge/>
            <w:tcBorders>
              <w:left w:val="single" w:sz="4" w:space="0" w:color="auto"/>
              <w:right w:val="single" w:sz="4" w:space="0" w:color="auto"/>
            </w:tcBorders>
          </w:tcPr>
          <w:p w14:paraId="22073470" w14:textId="77777777" w:rsidR="00DE3C09" w:rsidRPr="00C82330" w:rsidRDefault="00DE3C09" w:rsidP="0044700E">
            <w:pPr>
              <w:jc w:val="center"/>
              <w:rPr>
                <w:rFonts w:ascii="Times New Roman" w:hAnsi="Times New Roman" w:cs="Times New Roman"/>
                <w:bCs/>
                <w:color w:val="000000"/>
                <w:sz w:val="24"/>
                <w:szCs w:val="24"/>
              </w:rPr>
            </w:pPr>
          </w:p>
        </w:tc>
        <w:tc>
          <w:tcPr>
            <w:tcW w:w="2410" w:type="dxa"/>
            <w:vMerge/>
            <w:tcBorders>
              <w:left w:val="single" w:sz="4" w:space="0" w:color="auto"/>
              <w:right w:val="single" w:sz="4" w:space="0" w:color="auto"/>
            </w:tcBorders>
          </w:tcPr>
          <w:p w14:paraId="09738050" w14:textId="77777777" w:rsidR="00DE3C09" w:rsidRPr="00C82330" w:rsidRDefault="00DE3C09" w:rsidP="0044700E">
            <w:pPr>
              <w:jc w:val="center"/>
              <w:rPr>
                <w:rFonts w:ascii="Times New Roman" w:hAnsi="Times New Roman" w:cs="Times New Roman"/>
                <w:bCs/>
                <w:color w:val="000000"/>
                <w:sz w:val="24"/>
                <w:szCs w:val="24"/>
              </w:rPr>
            </w:pPr>
          </w:p>
        </w:tc>
        <w:tc>
          <w:tcPr>
            <w:tcW w:w="2126" w:type="dxa"/>
            <w:vMerge/>
            <w:tcBorders>
              <w:left w:val="single" w:sz="4" w:space="0" w:color="auto"/>
              <w:right w:val="single" w:sz="4" w:space="0" w:color="auto"/>
            </w:tcBorders>
          </w:tcPr>
          <w:p w14:paraId="2F0E2573" w14:textId="77777777" w:rsidR="00DE3C09" w:rsidRPr="00C82330" w:rsidRDefault="00DE3C09" w:rsidP="0044700E">
            <w:pPr>
              <w:jc w:val="center"/>
              <w:rPr>
                <w:rFonts w:ascii="Times New Roman" w:hAnsi="Times New Roman" w:cs="Times New Roman"/>
                <w:bCs/>
                <w:color w:val="000000"/>
                <w:sz w:val="24"/>
                <w:szCs w:val="24"/>
              </w:rPr>
            </w:pPr>
          </w:p>
        </w:tc>
      </w:tr>
      <w:tr w:rsidR="00DE3C09" w:rsidRPr="00C82330" w14:paraId="1139C1B3" w14:textId="77777777" w:rsidTr="0044700E">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6A0F5368" w14:textId="77777777" w:rsidR="00DE3C09" w:rsidRPr="00C82330" w:rsidRDefault="00DE3C09" w:rsidP="00DE3C09">
            <w:pPr>
              <w:spacing w:after="0"/>
              <w:jc w:val="center"/>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9</w:t>
            </w:r>
          </w:p>
        </w:tc>
        <w:tc>
          <w:tcPr>
            <w:tcW w:w="3260" w:type="dxa"/>
            <w:tcBorders>
              <w:top w:val="single" w:sz="4" w:space="0" w:color="auto"/>
              <w:left w:val="single" w:sz="4" w:space="0" w:color="auto"/>
              <w:bottom w:val="single" w:sz="4" w:space="0" w:color="auto"/>
              <w:right w:val="single" w:sz="4" w:space="0" w:color="auto"/>
            </w:tcBorders>
          </w:tcPr>
          <w:p w14:paraId="68FFA049" w14:textId="77777777" w:rsidR="00DE3C09" w:rsidRPr="00C82330" w:rsidRDefault="00DE3C09" w:rsidP="00DE3C09">
            <w:pPr>
              <w:spacing w:after="0"/>
              <w:rPr>
                <w:rFonts w:ascii="Times New Roman" w:hAnsi="Times New Roman" w:cs="Times New Roman"/>
                <w:bCs/>
                <w:color w:val="000000"/>
                <w:sz w:val="24"/>
                <w:szCs w:val="24"/>
                <w:lang w:val="kk-KZ"/>
              </w:rPr>
            </w:pPr>
            <w:r w:rsidRPr="00C82330">
              <w:rPr>
                <w:rFonts w:ascii="Times New Roman" w:hAnsi="Times New Roman" w:cs="Times New Roman"/>
                <w:bCs/>
                <w:color w:val="000000"/>
                <w:sz w:val="24"/>
                <w:szCs w:val="24"/>
                <w:lang w:val="kk-KZ"/>
              </w:rPr>
              <w:t>Тірек-қимыл жүйесі</w:t>
            </w:r>
          </w:p>
        </w:tc>
        <w:tc>
          <w:tcPr>
            <w:tcW w:w="2835" w:type="dxa"/>
            <w:tcBorders>
              <w:top w:val="single" w:sz="4" w:space="0" w:color="auto"/>
              <w:left w:val="single" w:sz="4" w:space="0" w:color="auto"/>
              <w:bottom w:val="single" w:sz="4" w:space="0" w:color="auto"/>
              <w:right w:val="single" w:sz="4" w:space="0" w:color="auto"/>
            </w:tcBorders>
          </w:tcPr>
          <w:p w14:paraId="31B4F2C0" w14:textId="77777777" w:rsidR="00DE3C09" w:rsidRPr="00C82330" w:rsidRDefault="00DE3C09" w:rsidP="00DE3C09">
            <w:pPr>
              <w:spacing w:after="0"/>
              <w:jc w:val="center"/>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Полное, эффективное, технически правильное применение всех навыков специального обследования</w:t>
            </w:r>
          </w:p>
        </w:tc>
        <w:tc>
          <w:tcPr>
            <w:tcW w:w="2268" w:type="dxa"/>
            <w:vMerge/>
            <w:tcBorders>
              <w:left w:val="single" w:sz="4" w:space="0" w:color="auto"/>
              <w:bottom w:val="single" w:sz="4" w:space="0" w:color="auto"/>
              <w:right w:val="single" w:sz="4" w:space="0" w:color="auto"/>
            </w:tcBorders>
          </w:tcPr>
          <w:p w14:paraId="05D18E9D" w14:textId="77777777" w:rsidR="00DE3C09" w:rsidRPr="00C82330" w:rsidRDefault="00DE3C09" w:rsidP="00DE3C09">
            <w:pPr>
              <w:spacing w:after="0"/>
              <w:jc w:val="center"/>
              <w:rPr>
                <w:rFonts w:ascii="Times New Roman" w:hAnsi="Times New Roman" w:cs="Times New Roman"/>
                <w:bCs/>
                <w:color w:val="000000"/>
                <w:sz w:val="24"/>
                <w:szCs w:val="24"/>
              </w:rPr>
            </w:pPr>
          </w:p>
        </w:tc>
        <w:tc>
          <w:tcPr>
            <w:tcW w:w="1985" w:type="dxa"/>
            <w:vMerge/>
            <w:tcBorders>
              <w:left w:val="single" w:sz="4" w:space="0" w:color="auto"/>
              <w:bottom w:val="single" w:sz="4" w:space="0" w:color="auto"/>
              <w:right w:val="single" w:sz="4" w:space="0" w:color="auto"/>
            </w:tcBorders>
          </w:tcPr>
          <w:p w14:paraId="5358CEDD" w14:textId="77777777" w:rsidR="00DE3C09" w:rsidRPr="00C82330" w:rsidRDefault="00DE3C09" w:rsidP="00DE3C09">
            <w:pPr>
              <w:spacing w:after="0"/>
              <w:jc w:val="center"/>
              <w:rPr>
                <w:rFonts w:ascii="Times New Roman" w:hAnsi="Times New Roman" w:cs="Times New Roman"/>
                <w:bCs/>
                <w:color w:val="000000"/>
                <w:sz w:val="24"/>
                <w:szCs w:val="24"/>
              </w:rPr>
            </w:pPr>
          </w:p>
        </w:tc>
        <w:tc>
          <w:tcPr>
            <w:tcW w:w="2410" w:type="dxa"/>
            <w:vMerge/>
            <w:tcBorders>
              <w:left w:val="single" w:sz="4" w:space="0" w:color="auto"/>
              <w:bottom w:val="single" w:sz="4" w:space="0" w:color="auto"/>
              <w:right w:val="single" w:sz="4" w:space="0" w:color="auto"/>
            </w:tcBorders>
          </w:tcPr>
          <w:p w14:paraId="1104C61C" w14:textId="77777777" w:rsidR="00DE3C09" w:rsidRPr="00C82330" w:rsidRDefault="00DE3C09" w:rsidP="00DE3C09">
            <w:pPr>
              <w:spacing w:after="0"/>
              <w:jc w:val="center"/>
              <w:rPr>
                <w:rFonts w:ascii="Times New Roman" w:hAnsi="Times New Roman" w:cs="Times New Roman"/>
                <w:bCs/>
                <w:color w:val="000000"/>
                <w:sz w:val="24"/>
                <w:szCs w:val="24"/>
              </w:rPr>
            </w:pPr>
          </w:p>
        </w:tc>
        <w:tc>
          <w:tcPr>
            <w:tcW w:w="2126" w:type="dxa"/>
            <w:vMerge/>
            <w:tcBorders>
              <w:left w:val="single" w:sz="4" w:space="0" w:color="auto"/>
              <w:bottom w:val="single" w:sz="4" w:space="0" w:color="auto"/>
              <w:right w:val="single" w:sz="4" w:space="0" w:color="auto"/>
            </w:tcBorders>
          </w:tcPr>
          <w:p w14:paraId="7F30E122" w14:textId="77777777" w:rsidR="00DE3C09" w:rsidRPr="00C82330" w:rsidRDefault="00DE3C09" w:rsidP="00DE3C09">
            <w:pPr>
              <w:spacing w:after="0"/>
              <w:jc w:val="center"/>
              <w:rPr>
                <w:rFonts w:ascii="Times New Roman" w:hAnsi="Times New Roman" w:cs="Times New Roman"/>
                <w:bCs/>
                <w:color w:val="000000"/>
                <w:sz w:val="24"/>
                <w:szCs w:val="24"/>
              </w:rPr>
            </w:pPr>
          </w:p>
        </w:tc>
      </w:tr>
      <w:tr w:rsidR="00DE3C09" w:rsidRPr="0065431F" w14:paraId="107957DE" w14:textId="77777777" w:rsidTr="0044700E">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6FC8BCAD" w14:textId="77777777" w:rsidR="00DE3C09" w:rsidRPr="00C82330" w:rsidRDefault="00DE3C09" w:rsidP="0044700E">
            <w:pPr>
              <w:jc w:val="center"/>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lastRenderedPageBreak/>
              <w:t>10</w:t>
            </w:r>
          </w:p>
        </w:tc>
        <w:tc>
          <w:tcPr>
            <w:tcW w:w="3260" w:type="dxa"/>
            <w:tcBorders>
              <w:top w:val="single" w:sz="4" w:space="0" w:color="auto"/>
              <w:left w:val="single" w:sz="4" w:space="0" w:color="auto"/>
              <w:bottom w:val="single" w:sz="4" w:space="0" w:color="auto"/>
              <w:right w:val="single" w:sz="4" w:space="0" w:color="auto"/>
            </w:tcBorders>
          </w:tcPr>
          <w:p w14:paraId="02FB3216" w14:textId="77777777" w:rsidR="00DE3C09" w:rsidRPr="00C82330" w:rsidRDefault="00DE3C09" w:rsidP="0044700E">
            <w:pPr>
              <w:jc w:val="center"/>
              <w:rPr>
                <w:rFonts w:ascii="Times New Roman" w:hAnsi="Times New Roman" w:cs="Times New Roman"/>
                <w:bCs/>
                <w:color w:val="000000"/>
                <w:sz w:val="24"/>
                <w:szCs w:val="24"/>
                <w:lang w:val="kk-KZ"/>
              </w:rPr>
            </w:pPr>
            <w:r w:rsidRPr="00C82330">
              <w:rPr>
                <w:rFonts w:ascii="Times New Roman" w:hAnsi="Times New Roman" w:cs="Times New Roman"/>
                <w:bCs/>
                <w:color w:val="000000"/>
                <w:sz w:val="24"/>
                <w:szCs w:val="24"/>
                <w:lang w:val="kk-KZ"/>
              </w:rPr>
              <w:t>Ауру тарихын таныстыру</w:t>
            </w:r>
          </w:p>
        </w:tc>
        <w:tc>
          <w:tcPr>
            <w:tcW w:w="2835" w:type="dxa"/>
            <w:tcBorders>
              <w:top w:val="single" w:sz="4" w:space="0" w:color="auto"/>
              <w:left w:val="single" w:sz="4" w:space="0" w:color="auto"/>
              <w:bottom w:val="single" w:sz="4" w:space="0" w:color="auto"/>
              <w:right w:val="single" w:sz="4" w:space="0" w:color="auto"/>
            </w:tcBorders>
          </w:tcPr>
          <w:p w14:paraId="79BD2592" w14:textId="77777777" w:rsidR="00DE3C09" w:rsidRPr="00C82330" w:rsidRDefault="00DE3C09" w:rsidP="0044700E">
            <w:pPr>
              <w:jc w:val="center"/>
              <w:rPr>
                <w:rFonts w:ascii="Times New Roman" w:hAnsi="Times New Roman" w:cs="Times New Roman"/>
                <w:bCs/>
                <w:color w:val="000000"/>
                <w:sz w:val="24"/>
                <w:szCs w:val="24"/>
                <w:lang w:val="kk-KZ"/>
              </w:rPr>
            </w:pPr>
            <w:r w:rsidRPr="00C82330">
              <w:rPr>
                <w:rFonts w:ascii="Times New Roman" w:hAnsi="Times New Roman" w:cs="Times New Roman"/>
                <w:bCs/>
                <w:color w:val="000000"/>
                <w:sz w:val="24"/>
                <w:szCs w:val="24"/>
                <w:lang w:val="kk-KZ"/>
              </w:rPr>
              <w:t>Максимальді толық сипаттау және таныстыру</w:t>
            </w:r>
          </w:p>
          <w:p w14:paraId="685738FE" w14:textId="77777777" w:rsidR="00DE3C09" w:rsidRPr="00C82330" w:rsidRDefault="00DE3C09" w:rsidP="0044700E">
            <w:pPr>
              <w:jc w:val="center"/>
              <w:rPr>
                <w:rFonts w:ascii="Times New Roman" w:hAnsi="Times New Roman" w:cs="Times New Roman"/>
                <w:bCs/>
                <w:color w:val="000000"/>
                <w:sz w:val="24"/>
                <w:szCs w:val="24"/>
                <w:lang w:val="kk-KZ"/>
              </w:rPr>
            </w:pPr>
            <w:r w:rsidRPr="00C82330">
              <w:rPr>
                <w:rFonts w:ascii="Times New Roman" w:hAnsi="Times New Roman" w:cs="Times New Roman"/>
                <w:bCs/>
                <w:color w:val="000000"/>
                <w:sz w:val="24"/>
                <w:szCs w:val="24"/>
                <w:lang w:val="kk-KZ"/>
              </w:rPr>
              <w:t xml:space="preserve">Проблеманы толық түсінеді, пациенттің ерекшелігімен байланыстырады </w:t>
            </w:r>
          </w:p>
          <w:p w14:paraId="753248DA" w14:textId="77777777" w:rsidR="00DE3C09" w:rsidRPr="00C82330" w:rsidRDefault="00DE3C09" w:rsidP="0044700E">
            <w:pPr>
              <w:jc w:val="center"/>
              <w:rPr>
                <w:rFonts w:ascii="Times New Roman" w:hAnsi="Times New Roman" w:cs="Times New Roman"/>
                <w:bCs/>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14:paraId="2521D892" w14:textId="77777777" w:rsidR="00DE3C09" w:rsidRPr="00C82330" w:rsidRDefault="00DE3C09" w:rsidP="0044700E">
            <w:pPr>
              <w:jc w:val="center"/>
              <w:rPr>
                <w:rFonts w:ascii="Times New Roman" w:hAnsi="Times New Roman" w:cs="Times New Roman"/>
                <w:bCs/>
                <w:color w:val="000000"/>
                <w:sz w:val="24"/>
                <w:szCs w:val="24"/>
                <w:lang w:val="kk-KZ"/>
              </w:rPr>
            </w:pPr>
            <w:r w:rsidRPr="00C82330">
              <w:rPr>
                <w:rFonts w:ascii="Times New Roman" w:hAnsi="Times New Roman" w:cs="Times New Roman"/>
                <w:sz w:val="24"/>
                <w:szCs w:val="24"/>
                <w:lang w:val="kk-KZ"/>
              </w:rPr>
              <w:t xml:space="preserve">Нақты, жинақты, фактілерді таңдау түсінігін көрсетеді; </w:t>
            </w:r>
          </w:p>
        </w:tc>
        <w:tc>
          <w:tcPr>
            <w:tcW w:w="1985" w:type="dxa"/>
            <w:tcBorders>
              <w:top w:val="single" w:sz="4" w:space="0" w:color="auto"/>
              <w:left w:val="single" w:sz="4" w:space="0" w:color="auto"/>
              <w:bottom w:val="single" w:sz="4" w:space="0" w:color="auto"/>
              <w:right w:val="single" w:sz="4" w:space="0" w:color="auto"/>
            </w:tcBorders>
          </w:tcPr>
          <w:p w14:paraId="1E7E18CE" w14:textId="77777777" w:rsidR="00DE3C09" w:rsidRPr="00C82330" w:rsidRDefault="00DE3C09" w:rsidP="0044700E">
            <w:pPr>
              <w:jc w:val="center"/>
              <w:rPr>
                <w:rFonts w:ascii="Times New Roman" w:hAnsi="Times New Roman" w:cs="Times New Roman"/>
                <w:bCs/>
                <w:color w:val="000000"/>
                <w:sz w:val="24"/>
                <w:szCs w:val="24"/>
                <w:lang w:val="kk-KZ"/>
              </w:rPr>
            </w:pPr>
            <w:r w:rsidRPr="00C82330">
              <w:rPr>
                <w:rFonts w:ascii="Times New Roman" w:hAnsi="Times New Roman" w:cs="Times New Roman"/>
                <w:sz w:val="24"/>
                <w:szCs w:val="24"/>
                <w:lang w:val="kk-KZ"/>
              </w:rPr>
              <w:t>Форма бойынша жазба, барлық негізгі ақпаратты қамтиды</w:t>
            </w:r>
          </w:p>
        </w:tc>
        <w:tc>
          <w:tcPr>
            <w:tcW w:w="2410" w:type="dxa"/>
            <w:tcBorders>
              <w:top w:val="single" w:sz="4" w:space="0" w:color="auto"/>
              <w:left w:val="single" w:sz="4" w:space="0" w:color="auto"/>
              <w:bottom w:val="single" w:sz="4" w:space="0" w:color="auto"/>
              <w:right w:val="single" w:sz="4" w:space="0" w:color="auto"/>
            </w:tcBorders>
          </w:tcPr>
          <w:p w14:paraId="668A606A" w14:textId="77777777" w:rsidR="00DE3C09" w:rsidRPr="00C82330" w:rsidRDefault="00DE3C09" w:rsidP="0044700E">
            <w:pPr>
              <w:jc w:val="center"/>
              <w:rPr>
                <w:rFonts w:ascii="Times New Roman" w:hAnsi="Times New Roman" w:cs="Times New Roman"/>
                <w:sz w:val="24"/>
                <w:szCs w:val="24"/>
                <w:lang w:val="kk-KZ"/>
              </w:rPr>
            </w:pPr>
            <w:r w:rsidRPr="00C82330">
              <w:rPr>
                <w:rFonts w:ascii="Times New Roman" w:hAnsi="Times New Roman" w:cs="Times New Roman"/>
                <w:sz w:val="24"/>
                <w:szCs w:val="24"/>
                <w:lang w:val="kk-KZ"/>
              </w:rPr>
              <w:t>Көптеген маңызды кемшіліктер,</w:t>
            </w:r>
          </w:p>
          <w:p w14:paraId="65A1AA95" w14:textId="77777777" w:rsidR="00DE3C09" w:rsidRPr="00C82330" w:rsidRDefault="00DE3C09" w:rsidP="0044700E">
            <w:pPr>
              <w:jc w:val="center"/>
              <w:rPr>
                <w:rFonts w:ascii="Times New Roman" w:hAnsi="Times New Roman" w:cs="Times New Roman"/>
                <w:bCs/>
                <w:color w:val="000000"/>
                <w:sz w:val="24"/>
                <w:szCs w:val="24"/>
                <w:lang w:val="kk-KZ"/>
              </w:rPr>
            </w:pPr>
            <w:r w:rsidRPr="00C82330">
              <w:rPr>
                <w:rFonts w:ascii="Times New Roman" w:hAnsi="Times New Roman" w:cs="Times New Roman"/>
                <w:sz w:val="24"/>
                <w:szCs w:val="24"/>
                <w:lang w:val="kk-KZ"/>
              </w:rPr>
              <w:t>жиі жалған немесе маңызды емес фактілерді қамтиды</w:t>
            </w:r>
          </w:p>
        </w:tc>
        <w:tc>
          <w:tcPr>
            <w:tcW w:w="2126" w:type="dxa"/>
            <w:tcBorders>
              <w:top w:val="single" w:sz="4" w:space="0" w:color="auto"/>
              <w:left w:val="single" w:sz="4" w:space="0" w:color="auto"/>
              <w:bottom w:val="single" w:sz="4" w:space="0" w:color="auto"/>
              <w:right w:val="single" w:sz="4" w:space="0" w:color="auto"/>
            </w:tcBorders>
          </w:tcPr>
          <w:p w14:paraId="0619FB70" w14:textId="77777777" w:rsidR="00DE3C09" w:rsidRPr="00C82330" w:rsidRDefault="00DE3C09" w:rsidP="0044700E">
            <w:pPr>
              <w:jc w:val="center"/>
              <w:rPr>
                <w:rFonts w:ascii="Times New Roman" w:hAnsi="Times New Roman" w:cs="Times New Roman"/>
                <w:bCs/>
                <w:color w:val="000000"/>
                <w:sz w:val="24"/>
                <w:szCs w:val="24"/>
                <w:lang w:val="kk-KZ"/>
              </w:rPr>
            </w:pPr>
            <w:r w:rsidRPr="00C82330">
              <w:rPr>
                <w:rFonts w:ascii="Times New Roman" w:hAnsi="Times New Roman" w:cs="Times New Roman"/>
                <w:bCs/>
                <w:color w:val="000000"/>
                <w:sz w:val="24"/>
                <w:szCs w:val="24"/>
                <w:lang w:val="kk-KZ"/>
              </w:rPr>
              <w:t>Жағдайды бағдарлай алмау, көптеген маңызды қателіктер,</w:t>
            </w:r>
          </w:p>
          <w:p w14:paraId="2DCF9AFB" w14:textId="77777777" w:rsidR="00DE3C09" w:rsidRPr="00C82330" w:rsidRDefault="00DE3C09" w:rsidP="0044700E">
            <w:pPr>
              <w:jc w:val="center"/>
              <w:rPr>
                <w:rFonts w:ascii="Times New Roman" w:hAnsi="Times New Roman" w:cs="Times New Roman"/>
                <w:bCs/>
                <w:color w:val="000000"/>
                <w:sz w:val="24"/>
                <w:szCs w:val="24"/>
                <w:lang w:val="kk-KZ"/>
              </w:rPr>
            </w:pPr>
            <w:r w:rsidRPr="00C82330">
              <w:rPr>
                <w:rFonts w:ascii="Times New Roman" w:hAnsi="Times New Roman" w:cs="Times New Roman"/>
                <w:bCs/>
                <w:color w:val="000000"/>
                <w:sz w:val="24"/>
                <w:szCs w:val="24"/>
                <w:lang w:val="kk-KZ"/>
              </w:rPr>
              <w:t>көптеген нақтылауды қажет ететін сұрақтар</w:t>
            </w:r>
          </w:p>
        </w:tc>
      </w:tr>
      <w:tr w:rsidR="00DE3C09" w:rsidRPr="0065431F" w14:paraId="2CFF517F" w14:textId="77777777" w:rsidTr="0044700E">
        <w:trPr>
          <w:trHeight w:val="20"/>
        </w:trPr>
        <w:tc>
          <w:tcPr>
            <w:tcW w:w="568" w:type="dxa"/>
            <w:tcBorders>
              <w:top w:val="single" w:sz="4" w:space="0" w:color="auto"/>
              <w:left w:val="single" w:sz="4" w:space="0" w:color="auto"/>
              <w:bottom w:val="single" w:sz="4" w:space="0" w:color="auto"/>
              <w:right w:val="single" w:sz="4" w:space="0" w:color="auto"/>
            </w:tcBorders>
            <w:vAlign w:val="center"/>
          </w:tcPr>
          <w:p w14:paraId="1A2C9A78" w14:textId="77777777" w:rsidR="00DE3C09" w:rsidRPr="00C82330" w:rsidRDefault="00DE3C09" w:rsidP="0044700E">
            <w:pPr>
              <w:jc w:val="center"/>
              <w:rPr>
                <w:rFonts w:ascii="Times New Roman" w:hAnsi="Times New Roman" w:cs="Times New Roman"/>
                <w:bCs/>
                <w:color w:val="000000"/>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14:paraId="3C2EB7A0" w14:textId="77777777" w:rsidR="00DE3C09" w:rsidRPr="00C82330" w:rsidRDefault="00DE3C09" w:rsidP="0044700E">
            <w:pPr>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67473A48" w14:textId="77777777" w:rsidR="00DE3C09" w:rsidRPr="00C82330" w:rsidRDefault="00DE3C09" w:rsidP="0044700E">
            <w:pPr>
              <w:rPr>
                <w:rFonts w:ascii="Times New Roman" w:hAnsi="Times New Roman" w:cs="Times New Roman"/>
                <w:bCs/>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14:paraId="3293CF19" w14:textId="77777777" w:rsidR="00DE3C09" w:rsidRPr="00C82330" w:rsidRDefault="00DE3C09" w:rsidP="0044700E">
            <w:pPr>
              <w:rPr>
                <w:rFonts w:ascii="Times New Roman" w:hAnsi="Times New Roman" w:cs="Times New Roman"/>
                <w:bCs/>
                <w:color w:val="000000"/>
                <w:sz w:val="24"/>
                <w:szCs w:val="24"/>
                <w:lang w:val="kk-KZ"/>
              </w:rPr>
            </w:pPr>
          </w:p>
        </w:tc>
        <w:tc>
          <w:tcPr>
            <w:tcW w:w="1985" w:type="dxa"/>
            <w:tcBorders>
              <w:top w:val="single" w:sz="4" w:space="0" w:color="auto"/>
              <w:left w:val="single" w:sz="4" w:space="0" w:color="auto"/>
              <w:bottom w:val="single" w:sz="4" w:space="0" w:color="auto"/>
              <w:right w:val="single" w:sz="4" w:space="0" w:color="auto"/>
            </w:tcBorders>
          </w:tcPr>
          <w:p w14:paraId="6B7CBDFB" w14:textId="77777777" w:rsidR="00DE3C09" w:rsidRPr="00C82330" w:rsidRDefault="00DE3C09" w:rsidP="0044700E">
            <w:pPr>
              <w:rPr>
                <w:rFonts w:ascii="Times New Roman" w:hAnsi="Times New Roman" w:cs="Times New Roman"/>
                <w:bCs/>
                <w:color w:val="000000"/>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14:paraId="2B914676" w14:textId="77777777" w:rsidR="00DE3C09" w:rsidRPr="00C82330" w:rsidRDefault="00DE3C09" w:rsidP="0044700E">
            <w:pPr>
              <w:rPr>
                <w:rFonts w:ascii="Times New Roman" w:hAnsi="Times New Roman" w:cs="Times New Roman"/>
                <w:bCs/>
                <w:color w:val="000000"/>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14:paraId="7F48F581" w14:textId="77777777" w:rsidR="00DE3C09" w:rsidRPr="00C82330" w:rsidRDefault="00DE3C09" w:rsidP="0044700E">
            <w:pPr>
              <w:rPr>
                <w:rFonts w:ascii="Times New Roman" w:hAnsi="Times New Roman" w:cs="Times New Roman"/>
                <w:bCs/>
                <w:color w:val="000000"/>
                <w:sz w:val="24"/>
                <w:szCs w:val="24"/>
                <w:lang w:val="kk-KZ"/>
              </w:rPr>
            </w:pPr>
          </w:p>
        </w:tc>
      </w:tr>
    </w:tbl>
    <w:p w14:paraId="59E643E3" w14:textId="77777777" w:rsidR="00DE3C09" w:rsidRPr="00C82330" w:rsidRDefault="00DE3C09" w:rsidP="00DE3C09">
      <w:pPr>
        <w:rPr>
          <w:rFonts w:ascii="Times New Roman" w:hAnsi="Times New Roman" w:cs="Times New Roman"/>
          <w:sz w:val="24"/>
          <w:szCs w:val="24"/>
          <w:lang w:val="kk-KZ"/>
        </w:rPr>
      </w:pPr>
      <w:r w:rsidRPr="00C82330">
        <w:rPr>
          <w:rFonts w:ascii="Times New Roman" w:hAnsi="Times New Roman" w:cs="Times New Roman"/>
          <w:b/>
          <w:bCs/>
          <w:iCs/>
          <w:sz w:val="24"/>
          <w:szCs w:val="24"/>
          <w:lang w:val="kk-KZ"/>
        </w:rPr>
        <w:br w:type="page"/>
      </w:r>
      <w:r w:rsidRPr="00C82330">
        <w:rPr>
          <w:rStyle w:val="FontStyle53"/>
          <w:sz w:val="24"/>
          <w:szCs w:val="24"/>
          <w:lang w:val="kk-KZ"/>
        </w:rPr>
        <w:lastRenderedPageBreak/>
        <w:t xml:space="preserve"> «Науқас төсегінде» практикалық дағдысын баллдық-рейтингтік бағалау </w:t>
      </w:r>
      <w:r w:rsidRPr="00C82330">
        <w:rPr>
          <w:rFonts w:ascii="Times New Roman" w:hAnsi="Times New Roman" w:cs="Times New Roman"/>
          <w:b/>
          <w:sz w:val="24"/>
          <w:szCs w:val="24"/>
          <w:lang w:val="kk-KZ"/>
        </w:rPr>
        <w:t>(максимальді 100 балл)</w:t>
      </w:r>
    </w:p>
    <w:tbl>
      <w:tblPr>
        <w:tblW w:w="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9"/>
        <w:gridCol w:w="1983"/>
        <w:gridCol w:w="3544"/>
        <w:gridCol w:w="3259"/>
        <w:gridCol w:w="3259"/>
        <w:gridCol w:w="2976"/>
        <w:gridCol w:w="29"/>
      </w:tblGrid>
      <w:tr w:rsidR="00DE3C09" w:rsidRPr="00C82330" w14:paraId="217C1324" w14:textId="77777777" w:rsidTr="0044700E">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14:paraId="71C731A1" w14:textId="77777777" w:rsidR="00DE3C09" w:rsidRPr="00C82330" w:rsidRDefault="00DE3C09" w:rsidP="0044700E">
            <w:pPr>
              <w:rPr>
                <w:rFonts w:ascii="Times New Roman" w:hAnsi="Times New Roman" w:cs="Times New Roman"/>
                <w:b/>
                <w:sz w:val="24"/>
                <w:szCs w:val="24"/>
              </w:rPr>
            </w:pPr>
            <w:r w:rsidRPr="00C82330">
              <w:rPr>
                <w:rFonts w:ascii="Times New Roman" w:hAnsi="Times New Roman" w:cs="Times New Roman"/>
                <w:b/>
                <w:sz w:val="24"/>
                <w:szCs w:val="24"/>
              </w:rPr>
              <w:t>№</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01C7E959" w14:textId="77777777" w:rsidR="00DE3C09" w:rsidRPr="00C82330" w:rsidRDefault="00DE3C09" w:rsidP="0044700E">
            <w:pPr>
              <w:rPr>
                <w:rFonts w:ascii="Times New Roman" w:hAnsi="Times New Roman" w:cs="Times New Roman"/>
                <w:b/>
                <w:sz w:val="24"/>
                <w:szCs w:val="24"/>
                <w:lang w:val="kk-KZ"/>
              </w:rPr>
            </w:pPr>
            <w:r w:rsidRPr="00C82330">
              <w:rPr>
                <w:rFonts w:ascii="Times New Roman" w:hAnsi="Times New Roman" w:cs="Times New Roman"/>
                <w:b/>
                <w:sz w:val="24"/>
                <w:szCs w:val="24"/>
                <w:lang w:val="kk-KZ"/>
              </w:rPr>
              <w:t>Бағалау к</w:t>
            </w:r>
            <w:r w:rsidRPr="00C82330">
              <w:rPr>
                <w:rFonts w:ascii="Times New Roman" w:hAnsi="Times New Roman" w:cs="Times New Roman"/>
                <w:b/>
                <w:sz w:val="24"/>
                <w:szCs w:val="24"/>
              </w:rPr>
              <w:t>ритери</w:t>
            </w:r>
            <w:r w:rsidRPr="00C82330">
              <w:rPr>
                <w:rFonts w:ascii="Times New Roman" w:hAnsi="Times New Roman" w:cs="Times New Roman"/>
                <w:b/>
                <w:sz w:val="24"/>
                <w:szCs w:val="24"/>
                <w:lang w:val="kk-KZ"/>
              </w:rPr>
              <w:t>і</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6D4FB88C" w14:textId="77777777" w:rsidR="00DE3C09" w:rsidRPr="00C82330" w:rsidRDefault="00DE3C09" w:rsidP="0044700E">
            <w:pPr>
              <w:jc w:val="center"/>
              <w:rPr>
                <w:rFonts w:ascii="Times New Roman" w:hAnsi="Times New Roman" w:cs="Times New Roman"/>
                <w:b/>
                <w:sz w:val="24"/>
                <w:szCs w:val="24"/>
              </w:rPr>
            </w:pPr>
            <w:r w:rsidRPr="00C82330">
              <w:rPr>
                <w:rFonts w:ascii="Times New Roman" w:hAnsi="Times New Roman" w:cs="Times New Roman"/>
                <w:b/>
                <w:sz w:val="24"/>
                <w:szCs w:val="24"/>
              </w:rPr>
              <w:t>10 балл</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2667BC10" w14:textId="77777777" w:rsidR="00DE3C09" w:rsidRPr="00C82330" w:rsidRDefault="00DE3C09" w:rsidP="0044700E">
            <w:pPr>
              <w:jc w:val="center"/>
              <w:rPr>
                <w:rFonts w:ascii="Times New Roman" w:hAnsi="Times New Roman" w:cs="Times New Roman"/>
                <w:b/>
                <w:sz w:val="24"/>
                <w:szCs w:val="24"/>
              </w:rPr>
            </w:pPr>
            <w:r w:rsidRPr="00C82330">
              <w:rPr>
                <w:rFonts w:ascii="Times New Roman" w:hAnsi="Times New Roman" w:cs="Times New Roman"/>
                <w:b/>
                <w:sz w:val="24"/>
                <w:szCs w:val="24"/>
              </w:rPr>
              <w:t>8 балл</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74A67D43" w14:textId="77777777" w:rsidR="00DE3C09" w:rsidRPr="00C82330" w:rsidRDefault="00DE3C09" w:rsidP="0044700E">
            <w:pPr>
              <w:jc w:val="center"/>
              <w:rPr>
                <w:rFonts w:ascii="Times New Roman" w:hAnsi="Times New Roman" w:cs="Times New Roman"/>
                <w:b/>
                <w:sz w:val="24"/>
                <w:szCs w:val="24"/>
              </w:rPr>
            </w:pPr>
            <w:r w:rsidRPr="00C82330">
              <w:rPr>
                <w:rFonts w:ascii="Times New Roman" w:hAnsi="Times New Roman" w:cs="Times New Roman"/>
                <w:b/>
                <w:sz w:val="24"/>
                <w:szCs w:val="24"/>
              </w:rPr>
              <w:t>6 балл</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3220702C" w14:textId="77777777" w:rsidR="00DE3C09" w:rsidRPr="00C82330" w:rsidRDefault="00DE3C09" w:rsidP="0044700E">
            <w:pPr>
              <w:jc w:val="center"/>
              <w:rPr>
                <w:rFonts w:ascii="Times New Roman" w:hAnsi="Times New Roman" w:cs="Times New Roman"/>
                <w:b/>
                <w:sz w:val="24"/>
                <w:szCs w:val="24"/>
              </w:rPr>
            </w:pPr>
            <w:r w:rsidRPr="00C82330">
              <w:rPr>
                <w:rFonts w:ascii="Times New Roman" w:hAnsi="Times New Roman" w:cs="Times New Roman"/>
                <w:b/>
                <w:sz w:val="24"/>
                <w:szCs w:val="24"/>
              </w:rPr>
              <w:t>4 балл</w:t>
            </w:r>
          </w:p>
        </w:tc>
      </w:tr>
      <w:tr w:rsidR="00DE3C09" w:rsidRPr="00C82330" w14:paraId="32C7CFF9" w14:textId="77777777" w:rsidTr="0044700E">
        <w:tc>
          <w:tcPr>
            <w:tcW w:w="15619" w:type="dxa"/>
            <w:gridSpan w:val="7"/>
            <w:tcBorders>
              <w:top w:val="single" w:sz="4" w:space="0" w:color="000000"/>
              <w:left w:val="single" w:sz="4" w:space="0" w:color="000000"/>
              <w:bottom w:val="single" w:sz="4" w:space="0" w:color="000000"/>
              <w:right w:val="single" w:sz="4" w:space="0" w:color="000000"/>
            </w:tcBorders>
            <w:hideMark/>
          </w:tcPr>
          <w:p w14:paraId="2FF706AC" w14:textId="77777777" w:rsidR="00DE3C09" w:rsidRPr="00C82330" w:rsidRDefault="00000000" w:rsidP="0044700E">
            <w:pPr>
              <w:jc w:val="center"/>
              <w:rPr>
                <w:rFonts w:ascii="Times New Roman" w:hAnsi="Times New Roman" w:cs="Times New Roman"/>
                <w:b/>
                <w:sz w:val="24"/>
                <w:szCs w:val="24"/>
              </w:rPr>
            </w:pPr>
            <w:r>
              <w:rPr>
                <w:rFonts w:ascii="Times New Roman" w:hAnsi="Times New Roman" w:cs="Times New Roman"/>
                <w:noProof/>
                <w:sz w:val="24"/>
                <w:szCs w:val="24"/>
              </w:rPr>
              <w:pict w14:anchorId="6E55F1FB">
                <v:rect id="Прямоугольник 1" o:spid="_x0000_s1026" style="position:absolute;left:0;text-align:left;margin-left:388.4pt;margin-top:10.4pt;width:.75pt;height:.75pt;z-index:-251658752;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" fillcolor="black" stroked="f">
                  <v:path arrowok="t"/>
                  <w10:wrap anchorx="page"/>
                </v:rect>
              </w:pict>
            </w:r>
            <w:r w:rsidR="00DE3C09" w:rsidRPr="00C82330">
              <w:rPr>
                <w:rFonts w:ascii="Times New Roman" w:hAnsi="Times New Roman" w:cs="Times New Roman"/>
                <w:b/>
                <w:sz w:val="24"/>
                <w:szCs w:val="24"/>
              </w:rPr>
              <w:t>ОПРОС БОЛЬНОГО</w:t>
            </w:r>
          </w:p>
        </w:tc>
      </w:tr>
      <w:tr w:rsidR="00DE3C09" w:rsidRPr="00C82330" w14:paraId="14D89387" w14:textId="77777777" w:rsidTr="0044700E">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14:paraId="368254FB" w14:textId="77777777" w:rsidR="00DE3C09" w:rsidRPr="00C82330" w:rsidRDefault="00DE3C09" w:rsidP="0044700E">
            <w:pPr>
              <w:rPr>
                <w:rFonts w:ascii="Times New Roman" w:hAnsi="Times New Roman" w:cs="Times New Roman"/>
                <w:sz w:val="24"/>
                <w:szCs w:val="24"/>
              </w:rPr>
            </w:pPr>
            <w:r w:rsidRPr="00C82330">
              <w:rPr>
                <w:rFonts w:ascii="Times New Roman" w:hAnsi="Times New Roman" w:cs="Times New Roman"/>
                <w:sz w:val="24"/>
                <w:szCs w:val="24"/>
              </w:rPr>
              <w:t>1.</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4102ECA3" w14:textId="77777777" w:rsidR="00DE3C09" w:rsidRPr="00C82330" w:rsidRDefault="00DE3C09" w:rsidP="0044700E">
            <w:pPr>
              <w:rPr>
                <w:rFonts w:ascii="Times New Roman" w:hAnsi="Times New Roman" w:cs="Times New Roman"/>
                <w:sz w:val="24"/>
                <w:szCs w:val="24"/>
                <w:lang w:val="kk-KZ"/>
              </w:rPr>
            </w:pPr>
            <w:r w:rsidRPr="00C82330">
              <w:rPr>
                <w:rFonts w:ascii="Times New Roman" w:hAnsi="Times New Roman" w:cs="Times New Roman"/>
                <w:sz w:val="24"/>
                <w:szCs w:val="24"/>
                <w:lang w:val="kk-KZ"/>
              </w:rPr>
              <w:t>Толықтылық және нақтылық</w:t>
            </w:r>
          </w:p>
        </w:tc>
        <w:tc>
          <w:tcPr>
            <w:tcW w:w="3544" w:type="dxa"/>
            <w:tcBorders>
              <w:top w:val="single" w:sz="4" w:space="0" w:color="000000"/>
              <w:left w:val="single" w:sz="4" w:space="0" w:color="000000"/>
              <w:bottom w:val="single" w:sz="4" w:space="0" w:color="000000"/>
              <w:right w:val="single" w:sz="4" w:space="0" w:color="000000"/>
            </w:tcBorders>
            <w:hideMark/>
          </w:tcPr>
          <w:p w14:paraId="283CFFAF" w14:textId="77777777" w:rsidR="00DE3C09" w:rsidRPr="00C82330" w:rsidRDefault="00DE3C09" w:rsidP="0044700E">
            <w:pPr>
              <w:rPr>
                <w:rFonts w:ascii="Times New Roman" w:hAnsi="Times New Roman" w:cs="Times New Roman"/>
                <w:sz w:val="24"/>
                <w:szCs w:val="24"/>
              </w:rPr>
            </w:pPr>
            <w:r w:rsidRPr="00C82330">
              <w:rPr>
                <w:rFonts w:ascii="Times New Roman" w:hAnsi="Times New Roman" w:cs="Times New Roman"/>
                <w:sz w:val="24"/>
                <w:szCs w:val="24"/>
                <w:lang w:val="kk-KZ"/>
              </w:rPr>
              <w:t>Нақты, ауру көрінісін детальды сипаттайды. Ең маңызды проблеманы анықтай алады. Пациент жағдайына көңіл бөледі.</w:t>
            </w:r>
          </w:p>
        </w:tc>
        <w:tc>
          <w:tcPr>
            <w:tcW w:w="3259" w:type="dxa"/>
            <w:tcBorders>
              <w:top w:val="single" w:sz="4" w:space="0" w:color="000000"/>
              <w:left w:val="single" w:sz="4" w:space="0" w:color="000000"/>
              <w:bottom w:val="single" w:sz="4" w:space="0" w:color="000000"/>
              <w:right w:val="single" w:sz="4" w:space="0" w:color="000000"/>
            </w:tcBorders>
            <w:hideMark/>
          </w:tcPr>
          <w:p w14:paraId="4729A794" w14:textId="77777777" w:rsidR="00DE3C09" w:rsidRPr="00C82330" w:rsidRDefault="00DE3C09" w:rsidP="0044700E">
            <w:pPr>
              <w:rPr>
                <w:rFonts w:ascii="Times New Roman" w:hAnsi="Times New Roman" w:cs="Times New Roman"/>
                <w:sz w:val="24"/>
                <w:szCs w:val="24"/>
              </w:rPr>
            </w:pPr>
            <w:r w:rsidRPr="00C82330">
              <w:rPr>
                <w:rFonts w:ascii="Times New Roman" w:hAnsi="Times New Roman" w:cs="Times New Roman"/>
                <w:spacing w:val="-2"/>
                <w:sz w:val="24"/>
                <w:szCs w:val="24"/>
                <w:lang w:val="kk-KZ"/>
              </w:rPr>
              <w:t>Негізгі ақпаратты жинайды, ұқыпты, жаңа мәселелерді сәйкестендіреді.</w:t>
            </w:r>
          </w:p>
        </w:tc>
        <w:tc>
          <w:tcPr>
            <w:tcW w:w="3259" w:type="dxa"/>
            <w:tcBorders>
              <w:top w:val="single" w:sz="4" w:space="0" w:color="000000"/>
              <w:left w:val="single" w:sz="4" w:space="0" w:color="000000"/>
              <w:bottom w:val="single" w:sz="4" w:space="0" w:color="000000"/>
              <w:right w:val="single" w:sz="4" w:space="0" w:color="000000"/>
            </w:tcBorders>
          </w:tcPr>
          <w:p w14:paraId="240EABCA" w14:textId="77777777" w:rsidR="00DE3C09" w:rsidRPr="00C82330" w:rsidRDefault="00DE3C09" w:rsidP="0044700E">
            <w:pPr>
              <w:rPr>
                <w:rFonts w:ascii="Times New Roman" w:hAnsi="Times New Roman" w:cs="Times New Roman"/>
                <w:sz w:val="24"/>
                <w:szCs w:val="24"/>
              </w:rPr>
            </w:pPr>
            <w:r w:rsidRPr="00C82330">
              <w:rPr>
                <w:rFonts w:ascii="Times New Roman" w:hAnsi="Times New Roman" w:cs="Times New Roman"/>
                <w:sz w:val="24"/>
                <w:szCs w:val="24"/>
                <w:lang w:val="kk-KZ"/>
              </w:rPr>
              <w:t>Толық емес немесе жинақы емес</w:t>
            </w:r>
          </w:p>
        </w:tc>
        <w:tc>
          <w:tcPr>
            <w:tcW w:w="2976" w:type="dxa"/>
            <w:tcBorders>
              <w:top w:val="single" w:sz="4" w:space="0" w:color="000000"/>
              <w:left w:val="single" w:sz="4" w:space="0" w:color="000000"/>
              <w:bottom w:val="single" w:sz="4" w:space="0" w:color="000000"/>
              <w:right w:val="single" w:sz="4" w:space="0" w:color="000000"/>
            </w:tcBorders>
            <w:hideMark/>
          </w:tcPr>
          <w:p w14:paraId="61E121BF" w14:textId="77777777" w:rsidR="00DE3C09" w:rsidRPr="00C82330" w:rsidRDefault="00DE3C09" w:rsidP="0044700E">
            <w:pPr>
              <w:rPr>
                <w:rFonts w:ascii="Times New Roman" w:hAnsi="Times New Roman" w:cs="Times New Roman"/>
                <w:sz w:val="24"/>
                <w:szCs w:val="24"/>
              </w:rPr>
            </w:pPr>
            <w:r w:rsidRPr="00C82330">
              <w:rPr>
                <w:rFonts w:ascii="Times New Roman" w:hAnsi="Times New Roman" w:cs="Times New Roman"/>
                <w:sz w:val="24"/>
                <w:szCs w:val="24"/>
                <w:lang w:val="kk-KZ"/>
              </w:rPr>
              <w:t>Нақты емес, негізгіні қалыс қалдырады, сәйкес келмейтін мәліметтер.</w:t>
            </w:r>
          </w:p>
        </w:tc>
      </w:tr>
      <w:tr w:rsidR="00DE3C09" w:rsidRPr="0065431F" w14:paraId="681EE318" w14:textId="77777777" w:rsidTr="0044700E">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14:paraId="53A04E2D" w14:textId="77777777" w:rsidR="00DE3C09" w:rsidRPr="00C82330" w:rsidRDefault="00DE3C09" w:rsidP="0044700E">
            <w:pPr>
              <w:rPr>
                <w:rFonts w:ascii="Times New Roman" w:hAnsi="Times New Roman" w:cs="Times New Roman"/>
                <w:sz w:val="24"/>
                <w:szCs w:val="24"/>
              </w:rPr>
            </w:pPr>
            <w:r w:rsidRPr="00C82330">
              <w:rPr>
                <w:rFonts w:ascii="Times New Roman" w:hAnsi="Times New Roman" w:cs="Times New Roman"/>
                <w:sz w:val="24"/>
                <w:szCs w:val="24"/>
              </w:rPr>
              <w:t>2.</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47E3EDA9" w14:textId="77777777" w:rsidR="00DE3C09" w:rsidRPr="00C82330" w:rsidRDefault="00DE3C09" w:rsidP="0044700E">
            <w:pPr>
              <w:rPr>
                <w:rFonts w:ascii="Times New Roman" w:hAnsi="Times New Roman" w:cs="Times New Roman"/>
                <w:sz w:val="24"/>
                <w:szCs w:val="24"/>
                <w:lang w:val="kk-KZ"/>
              </w:rPr>
            </w:pPr>
            <w:r w:rsidRPr="00C82330">
              <w:rPr>
                <w:rFonts w:ascii="Times New Roman" w:hAnsi="Times New Roman" w:cs="Times New Roman"/>
                <w:sz w:val="24"/>
                <w:szCs w:val="24"/>
              </w:rPr>
              <w:t>Детализ</w:t>
            </w:r>
            <w:r w:rsidRPr="00C82330">
              <w:rPr>
                <w:rFonts w:ascii="Times New Roman" w:hAnsi="Times New Roman" w:cs="Times New Roman"/>
                <w:sz w:val="24"/>
                <w:szCs w:val="24"/>
                <w:lang w:val="kk-KZ"/>
              </w:rPr>
              <w:t>ациялық</w:t>
            </w:r>
          </w:p>
        </w:tc>
        <w:tc>
          <w:tcPr>
            <w:tcW w:w="3544" w:type="dxa"/>
            <w:tcBorders>
              <w:top w:val="single" w:sz="4" w:space="0" w:color="000000"/>
              <w:left w:val="single" w:sz="4" w:space="0" w:color="000000"/>
              <w:bottom w:val="single" w:sz="4" w:space="0" w:color="000000"/>
              <w:right w:val="single" w:sz="4" w:space="0" w:color="000000"/>
            </w:tcBorders>
            <w:hideMark/>
          </w:tcPr>
          <w:p w14:paraId="0E215A05" w14:textId="77777777" w:rsidR="00DE3C09" w:rsidRPr="00C82330" w:rsidRDefault="00DE3C09" w:rsidP="0044700E">
            <w:pPr>
              <w:rPr>
                <w:rFonts w:ascii="Times New Roman" w:hAnsi="Times New Roman" w:cs="Times New Roman"/>
                <w:sz w:val="24"/>
                <w:szCs w:val="24"/>
                <w:lang w:val="kk-KZ"/>
              </w:rPr>
            </w:pPr>
            <w:r w:rsidRPr="00C82330">
              <w:rPr>
                <w:rFonts w:ascii="Times New Roman" w:hAnsi="Times New Roman" w:cs="Times New Roman"/>
                <w:sz w:val="24"/>
                <w:szCs w:val="24"/>
                <w:lang w:val="kk-KZ"/>
              </w:rPr>
              <w:t xml:space="preserve">Ұйымдастырылған, шоғырланған, барлық клиникалық көріністерді нақты ситуацияда ауру ағымын түсініп бөліп алады. </w:t>
            </w:r>
          </w:p>
        </w:tc>
        <w:tc>
          <w:tcPr>
            <w:tcW w:w="3259" w:type="dxa"/>
            <w:tcBorders>
              <w:top w:val="single" w:sz="4" w:space="0" w:color="000000"/>
              <w:left w:val="single" w:sz="4" w:space="0" w:color="000000"/>
              <w:bottom w:val="single" w:sz="4" w:space="0" w:color="000000"/>
              <w:right w:val="single" w:sz="4" w:space="0" w:color="000000"/>
            </w:tcBorders>
            <w:hideMark/>
          </w:tcPr>
          <w:p w14:paraId="30871B54" w14:textId="77777777" w:rsidR="00DE3C09" w:rsidRPr="00C82330" w:rsidRDefault="00DE3C09" w:rsidP="0044700E">
            <w:pPr>
              <w:rPr>
                <w:rFonts w:ascii="Times New Roman" w:hAnsi="Times New Roman" w:cs="Times New Roman"/>
                <w:sz w:val="24"/>
                <w:szCs w:val="24"/>
                <w:lang w:val="kk-KZ"/>
              </w:rPr>
            </w:pPr>
            <w:r w:rsidRPr="00C82330">
              <w:rPr>
                <w:rFonts w:ascii="Times New Roman" w:hAnsi="Times New Roman" w:cs="Times New Roman"/>
                <w:sz w:val="24"/>
                <w:szCs w:val="24"/>
                <w:lang w:val="kk-KZ"/>
              </w:rPr>
              <w:t>Негізгі симптомдарды анықтайды</w:t>
            </w:r>
          </w:p>
        </w:tc>
        <w:tc>
          <w:tcPr>
            <w:tcW w:w="3259" w:type="dxa"/>
            <w:tcBorders>
              <w:top w:val="single" w:sz="4" w:space="0" w:color="000000"/>
              <w:left w:val="single" w:sz="4" w:space="0" w:color="000000"/>
              <w:bottom w:val="single" w:sz="4" w:space="0" w:color="000000"/>
              <w:right w:val="single" w:sz="4" w:space="0" w:color="000000"/>
            </w:tcBorders>
            <w:hideMark/>
          </w:tcPr>
          <w:p w14:paraId="4A30311E" w14:textId="77777777" w:rsidR="00DE3C09" w:rsidRPr="00C82330" w:rsidRDefault="00DE3C09" w:rsidP="0044700E">
            <w:pPr>
              <w:rPr>
                <w:rFonts w:ascii="Times New Roman" w:hAnsi="Times New Roman" w:cs="Times New Roman"/>
                <w:sz w:val="24"/>
                <w:szCs w:val="24"/>
                <w:lang w:val="kk-KZ"/>
              </w:rPr>
            </w:pPr>
            <w:r w:rsidRPr="00C82330">
              <w:rPr>
                <w:rFonts w:ascii="Times New Roman" w:hAnsi="Times New Roman" w:cs="Times New Roman"/>
                <w:sz w:val="24"/>
                <w:szCs w:val="24"/>
                <w:lang w:val="kk-KZ"/>
              </w:rPr>
              <w:t>Толық емес мәліметтер</w:t>
            </w:r>
          </w:p>
        </w:tc>
        <w:tc>
          <w:tcPr>
            <w:tcW w:w="2976" w:type="dxa"/>
            <w:tcBorders>
              <w:top w:val="single" w:sz="4" w:space="0" w:color="000000"/>
              <w:left w:val="single" w:sz="4" w:space="0" w:color="000000"/>
              <w:bottom w:val="single" w:sz="4" w:space="0" w:color="000000"/>
              <w:right w:val="single" w:sz="4" w:space="0" w:color="000000"/>
            </w:tcBorders>
            <w:hideMark/>
          </w:tcPr>
          <w:p w14:paraId="35D9304E" w14:textId="77777777" w:rsidR="00DE3C09" w:rsidRPr="00C82330" w:rsidRDefault="00DE3C09" w:rsidP="0044700E">
            <w:pPr>
              <w:rPr>
                <w:rFonts w:ascii="Times New Roman" w:hAnsi="Times New Roman" w:cs="Times New Roman"/>
                <w:sz w:val="24"/>
                <w:szCs w:val="24"/>
                <w:lang w:val="kk-KZ"/>
              </w:rPr>
            </w:pPr>
            <w:r w:rsidRPr="00C82330">
              <w:rPr>
                <w:rFonts w:ascii="Times New Roman" w:hAnsi="Times New Roman" w:cs="Times New Roman"/>
                <w:sz w:val="24"/>
                <w:szCs w:val="24"/>
                <w:lang w:val="kk-KZ"/>
              </w:rPr>
              <w:t>Сәйкес келмейтін мәліметтерді көрсетеді, болмаса олардың жоқ болуы</w:t>
            </w:r>
          </w:p>
        </w:tc>
      </w:tr>
      <w:tr w:rsidR="00DE3C09" w:rsidRPr="0065431F" w14:paraId="705289C7" w14:textId="77777777" w:rsidTr="0044700E">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14:paraId="03FB09DB" w14:textId="77777777" w:rsidR="00DE3C09" w:rsidRPr="00C82330" w:rsidRDefault="00DE3C09" w:rsidP="0044700E">
            <w:pPr>
              <w:rPr>
                <w:rFonts w:ascii="Times New Roman" w:hAnsi="Times New Roman" w:cs="Times New Roman"/>
                <w:sz w:val="24"/>
                <w:szCs w:val="24"/>
              </w:rPr>
            </w:pPr>
            <w:r w:rsidRPr="00C82330">
              <w:rPr>
                <w:rFonts w:ascii="Times New Roman" w:hAnsi="Times New Roman" w:cs="Times New Roman"/>
                <w:sz w:val="24"/>
                <w:szCs w:val="24"/>
                <w:lang w:val="en-US"/>
              </w:rPr>
              <w:t>3</w:t>
            </w:r>
            <w:r w:rsidRPr="00C82330">
              <w:rPr>
                <w:rFonts w:ascii="Times New Roman" w:hAnsi="Times New Roman" w:cs="Times New Roman"/>
                <w:sz w:val="24"/>
                <w:szCs w:val="24"/>
              </w:rPr>
              <w:t>.</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50B5CCE2" w14:textId="77777777" w:rsidR="00DE3C09" w:rsidRPr="00C82330" w:rsidRDefault="00DE3C09" w:rsidP="0044700E">
            <w:pPr>
              <w:rPr>
                <w:rFonts w:ascii="Times New Roman" w:hAnsi="Times New Roman" w:cs="Times New Roman"/>
                <w:sz w:val="24"/>
                <w:szCs w:val="24"/>
                <w:lang w:val="kk-KZ"/>
              </w:rPr>
            </w:pPr>
            <w:r w:rsidRPr="00C82330">
              <w:rPr>
                <w:rFonts w:ascii="Times New Roman" w:hAnsi="Times New Roman" w:cs="Times New Roman"/>
                <w:sz w:val="24"/>
                <w:szCs w:val="24"/>
                <w:lang w:val="kk-KZ"/>
              </w:rPr>
              <w:t xml:space="preserve">Жүйелілік </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6981C806" w14:textId="77777777" w:rsidR="00DE3C09" w:rsidRPr="00C82330" w:rsidRDefault="00DE3C09" w:rsidP="0044700E">
            <w:pPr>
              <w:rPr>
                <w:rFonts w:ascii="Times New Roman" w:hAnsi="Times New Roman" w:cs="Times New Roman"/>
                <w:sz w:val="24"/>
                <w:szCs w:val="24"/>
                <w:lang w:val="kk-KZ"/>
              </w:rPr>
            </w:pPr>
            <w:r w:rsidRPr="00C82330">
              <w:rPr>
                <w:rFonts w:ascii="Times New Roman" w:hAnsi="Times New Roman" w:cs="Times New Roman"/>
                <w:spacing w:val="-2"/>
                <w:sz w:val="24"/>
                <w:szCs w:val="24"/>
                <w:lang w:val="kk-KZ"/>
              </w:rPr>
              <w:t>Сұрастырудың нақты ретін ұстайды, негізгі мәселеге байланысты және пациент ерекшелігіне байланысты ретін ауыстырады</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32E38AC9" w14:textId="77777777" w:rsidR="00DE3C09" w:rsidRPr="00C82330" w:rsidRDefault="00DE3C09" w:rsidP="0044700E">
            <w:pPr>
              <w:rPr>
                <w:rFonts w:ascii="Times New Roman" w:hAnsi="Times New Roman" w:cs="Times New Roman"/>
                <w:sz w:val="24"/>
                <w:szCs w:val="24"/>
              </w:rPr>
            </w:pPr>
            <w:r w:rsidRPr="00C82330">
              <w:rPr>
                <w:rFonts w:ascii="Times New Roman" w:hAnsi="Times New Roman" w:cs="Times New Roman"/>
                <w:sz w:val="24"/>
                <w:szCs w:val="24"/>
                <w:lang w:val="kk-KZ"/>
              </w:rPr>
              <w:t>Анамнез жинау процессін толық бақылай алмайды</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5E501D7B" w14:textId="77777777" w:rsidR="00DE3C09" w:rsidRPr="00C82330" w:rsidRDefault="00DE3C09" w:rsidP="0044700E">
            <w:pPr>
              <w:rPr>
                <w:rFonts w:ascii="Times New Roman" w:hAnsi="Times New Roman" w:cs="Times New Roman"/>
                <w:sz w:val="24"/>
                <w:szCs w:val="24"/>
                <w:lang w:val="kk-KZ"/>
              </w:rPr>
            </w:pPr>
            <w:r w:rsidRPr="00C82330">
              <w:rPr>
                <w:rFonts w:ascii="Times New Roman" w:hAnsi="Times New Roman" w:cs="Times New Roman"/>
                <w:sz w:val="24"/>
                <w:szCs w:val="24"/>
              </w:rPr>
              <w:t xml:space="preserve">Пациентке  өзін </w:t>
            </w:r>
            <w:r w:rsidRPr="00C82330">
              <w:rPr>
                <w:rFonts w:ascii="Times New Roman" w:hAnsi="Times New Roman" w:cs="Times New Roman"/>
                <w:sz w:val="24"/>
                <w:szCs w:val="24"/>
                <w:lang w:val="kk-KZ"/>
              </w:rPr>
              <w:t xml:space="preserve">шетке </w:t>
            </w:r>
            <w:r w:rsidRPr="00C82330">
              <w:rPr>
                <w:rFonts w:ascii="Times New Roman" w:hAnsi="Times New Roman" w:cs="Times New Roman"/>
                <w:sz w:val="24"/>
                <w:szCs w:val="24"/>
              </w:rPr>
              <w:t xml:space="preserve">ұстауға мүмкіндік береді. </w:t>
            </w:r>
            <w:r w:rsidRPr="00C82330">
              <w:rPr>
                <w:rFonts w:ascii="Times New Roman" w:hAnsi="Times New Roman" w:cs="Times New Roman"/>
                <w:sz w:val="24"/>
                <w:szCs w:val="24"/>
                <w:lang w:val="kk-KZ"/>
              </w:rPr>
              <w:t xml:space="preserve">Нәтижесінде </w:t>
            </w:r>
            <w:r w:rsidRPr="00C82330">
              <w:rPr>
                <w:rFonts w:ascii="Times New Roman" w:hAnsi="Times New Roman" w:cs="Times New Roman"/>
                <w:sz w:val="24"/>
                <w:szCs w:val="24"/>
              </w:rPr>
              <w:t>уақыт ұзарып кете</w:t>
            </w:r>
            <w:r w:rsidRPr="00C82330">
              <w:rPr>
                <w:rFonts w:ascii="Times New Roman" w:hAnsi="Times New Roman" w:cs="Times New Roman"/>
                <w:sz w:val="24"/>
                <w:szCs w:val="24"/>
                <w:lang w:val="kk-KZ"/>
              </w:rPr>
              <w:t>ді</w:t>
            </w:r>
            <w:r w:rsidRPr="00C82330">
              <w:rPr>
                <w:rFonts w:ascii="Times New Roman" w:hAnsi="Times New Roman" w:cs="Times New Roman"/>
                <w:sz w:val="24"/>
                <w:szCs w:val="24"/>
              </w:rPr>
              <w:t xml:space="preserve"> Жетекші сұрақтарды пайдаланады (пациентті дұрыс емес болуы мүмкін жауапқа итереді).</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4287D711" w14:textId="77777777" w:rsidR="00DE3C09" w:rsidRPr="00C82330" w:rsidRDefault="00DE3C09" w:rsidP="0044700E">
            <w:pPr>
              <w:rPr>
                <w:rFonts w:ascii="Times New Roman" w:hAnsi="Times New Roman" w:cs="Times New Roman"/>
                <w:sz w:val="24"/>
                <w:szCs w:val="24"/>
                <w:lang w:val="kk-KZ"/>
              </w:rPr>
            </w:pPr>
            <w:r w:rsidRPr="00C82330">
              <w:rPr>
                <w:rFonts w:ascii="Times New Roman" w:hAnsi="Times New Roman" w:cs="Times New Roman"/>
                <w:sz w:val="24"/>
                <w:szCs w:val="24"/>
                <w:lang w:val="kk-KZ"/>
              </w:rPr>
              <w:t>Сұрақтарды дұрыс емес қояды немесе анамнез жинауды маңызды мәселені анықтамай ерте бітіреді</w:t>
            </w:r>
          </w:p>
        </w:tc>
      </w:tr>
      <w:tr w:rsidR="00DE3C09" w:rsidRPr="00C82330" w14:paraId="431549A5" w14:textId="77777777" w:rsidTr="0044700E">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14:paraId="297C98FF" w14:textId="77777777" w:rsidR="00DE3C09" w:rsidRPr="00C82330" w:rsidRDefault="00DE3C09" w:rsidP="0044700E">
            <w:pPr>
              <w:rPr>
                <w:rFonts w:ascii="Times New Roman" w:hAnsi="Times New Roman" w:cs="Times New Roman"/>
                <w:sz w:val="24"/>
                <w:szCs w:val="24"/>
              </w:rPr>
            </w:pPr>
            <w:r w:rsidRPr="00C82330">
              <w:rPr>
                <w:rFonts w:ascii="Times New Roman" w:hAnsi="Times New Roman" w:cs="Times New Roman"/>
                <w:sz w:val="24"/>
                <w:szCs w:val="24"/>
              </w:rPr>
              <w:t>4</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2C06324C" w14:textId="77777777" w:rsidR="00DE3C09" w:rsidRPr="00C82330" w:rsidRDefault="00DE3C09" w:rsidP="0044700E">
            <w:pPr>
              <w:rPr>
                <w:rFonts w:ascii="Times New Roman" w:hAnsi="Times New Roman" w:cs="Times New Roman"/>
                <w:sz w:val="24"/>
                <w:szCs w:val="24"/>
              </w:rPr>
            </w:pPr>
            <w:r w:rsidRPr="00C82330">
              <w:rPr>
                <w:rFonts w:ascii="Times New Roman" w:hAnsi="Times New Roman" w:cs="Times New Roman"/>
                <w:sz w:val="24"/>
                <w:szCs w:val="24"/>
              </w:rPr>
              <w:t>Тайм-менеджмент</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04C46847" w14:textId="77777777" w:rsidR="00DE3C09" w:rsidRPr="00C82330" w:rsidRDefault="00DE3C09" w:rsidP="0044700E">
            <w:pPr>
              <w:rPr>
                <w:rFonts w:ascii="Times New Roman" w:hAnsi="Times New Roman" w:cs="Times New Roman"/>
                <w:spacing w:val="-2"/>
                <w:sz w:val="24"/>
                <w:szCs w:val="24"/>
                <w:lang w:val="kk-KZ"/>
              </w:rPr>
            </w:pPr>
            <w:r w:rsidRPr="00C82330">
              <w:rPr>
                <w:rFonts w:ascii="Times New Roman" w:hAnsi="Times New Roman" w:cs="Times New Roman"/>
                <w:spacing w:val="-2"/>
                <w:sz w:val="24"/>
                <w:szCs w:val="24"/>
              </w:rPr>
              <w:t>Максималь</w:t>
            </w:r>
            <w:r w:rsidRPr="00C82330">
              <w:rPr>
                <w:rFonts w:ascii="Times New Roman" w:hAnsi="Times New Roman" w:cs="Times New Roman"/>
                <w:spacing w:val="-2"/>
                <w:sz w:val="24"/>
                <w:szCs w:val="24"/>
                <w:lang w:val="kk-KZ"/>
              </w:rPr>
              <w:t>ді</w:t>
            </w:r>
            <w:r w:rsidRPr="00C82330">
              <w:rPr>
                <w:rFonts w:ascii="Times New Roman" w:hAnsi="Times New Roman" w:cs="Times New Roman"/>
                <w:spacing w:val="-2"/>
                <w:sz w:val="24"/>
                <w:szCs w:val="24"/>
              </w:rPr>
              <w:t xml:space="preserve"> эффектив</w:t>
            </w:r>
            <w:r w:rsidRPr="00C82330">
              <w:rPr>
                <w:rFonts w:ascii="Times New Roman" w:hAnsi="Times New Roman" w:cs="Times New Roman"/>
                <w:spacing w:val="-2"/>
                <w:sz w:val="24"/>
                <w:szCs w:val="24"/>
                <w:lang w:val="kk-KZ"/>
              </w:rPr>
              <w:t>ті</w:t>
            </w:r>
            <w:r w:rsidRPr="00C82330">
              <w:rPr>
                <w:rFonts w:ascii="Times New Roman" w:hAnsi="Times New Roman" w:cs="Times New Roman"/>
                <w:spacing w:val="-2"/>
                <w:sz w:val="24"/>
                <w:szCs w:val="24"/>
              </w:rPr>
              <w:t xml:space="preserve"> максималь</w:t>
            </w:r>
            <w:r w:rsidRPr="00C82330">
              <w:rPr>
                <w:rFonts w:ascii="Times New Roman" w:hAnsi="Times New Roman" w:cs="Times New Roman"/>
                <w:spacing w:val="-2"/>
                <w:sz w:val="24"/>
                <w:szCs w:val="24"/>
                <w:lang w:val="kk-KZ"/>
              </w:rPr>
              <w:t>ді қысқа уақытта</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7DE11706" w14:textId="77777777" w:rsidR="00DE3C09" w:rsidRPr="00C82330" w:rsidRDefault="00DE3C09" w:rsidP="0044700E">
            <w:pPr>
              <w:rPr>
                <w:rFonts w:ascii="Times New Roman" w:hAnsi="Times New Roman" w:cs="Times New Roman"/>
                <w:sz w:val="24"/>
                <w:szCs w:val="24"/>
              </w:rPr>
            </w:pPr>
            <w:r w:rsidRPr="00C82330">
              <w:rPr>
                <w:rFonts w:ascii="Times New Roman" w:hAnsi="Times New Roman" w:cs="Times New Roman"/>
                <w:sz w:val="24"/>
                <w:szCs w:val="24"/>
                <w:lang w:val="kk-KZ"/>
              </w:rPr>
              <w:t xml:space="preserve">Анамнез жинау уақыты созылып жатыр </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3F3D39F7" w14:textId="77777777" w:rsidR="00DE3C09" w:rsidRPr="00C82330" w:rsidRDefault="00DE3C09" w:rsidP="0044700E">
            <w:pPr>
              <w:rPr>
                <w:rFonts w:ascii="Times New Roman" w:hAnsi="Times New Roman" w:cs="Times New Roman"/>
                <w:sz w:val="24"/>
                <w:szCs w:val="24"/>
              </w:rPr>
            </w:pPr>
            <w:r w:rsidRPr="00C82330">
              <w:rPr>
                <w:rFonts w:ascii="Times New Roman" w:hAnsi="Times New Roman" w:cs="Times New Roman"/>
                <w:sz w:val="24"/>
                <w:szCs w:val="24"/>
                <w:lang w:val="kk-KZ"/>
              </w:rPr>
              <w:t>Уақытты тиімсіз пайдаланады</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2AE58B14" w14:textId="77777777" w:rsidR="00DE3C09" w:rsidRPr="00C82330" w:rsidRDefault="00DE3C09" w:rsidP="0044700E">
            <w:pPr>
              <w:rPr>
                <w:rFonts w:ascii="Times New Roman" w:hAnsi="Times New Roman" w:cs="Times New Roman"/>
                <w:sz w:val="24"/>
                <w:szCs w:val="24"/>
              </w:rPr>
            </w:pPr>
            <w:r w:rsidRPr="00C82330">
              <w:rPr>
                <w:rFonts w:ascii="Times New Roman" w:hAnsi="Times New Roman" w:cs="Times New Roman"/>
                <w:sz w:val="24"/>
                <w:szCs w:val="24"/>
                <w:lang w:val="kk-KZ"/>
              </w:rPr>
              <w:t>Ситуацияны толық басқармайды</w:t>
            </w:r>
            <w:r w:rsidRPr="00C82330">
              <w:rPr>
                <w:rFonts w:ascii="Times New Roman" w:hAnsi="Times New Roman" w:cs="Times New Roman"/>
                <w:sz w:val="24"/>
                <w:szCs w:val="24"/>
              </w:rPr>
              <w:t>.</w:t>
            </w:r>
          </w:p>
        </w:tc>
      </w:tr>
      <w:tr w:rsidR="00DE3C09" w:rsidRPr="00C82330" w14:paraId="63B1D42C" w14:textId="77777777" w:rsidTr="0044700E">
        <w:tc>
          <w:tcPr>
            <w:tcW w:w="15619" w:type="dxa"/>
            <w:gridSpan w:val="7"/>
            <w:tcBorders>
              <w:top w:val="single" w:sz="4" w:space="0" w:color="000000"/>
              <w:left w:val="single" w:sz="4" w:space="0" w:color="000000"/>
              <w:bottom w:val="single" w:sz="4" w:space="0" w:color="000000"/>
              <w:right w:val="single" w:sz="4" w:space="0" w:color="000000"/>
            </w:tcBorders>
            <w:vAlign w:val="center"/>
            <w:hideMark/>
          </w:tcPr>
          <w:p w14:paraId="22B70E71" w14:textId="77777777" w:rsidR="00DE3C09" w:rsidRPr="00C82330" w:rsidRDefault="00DE3C09" w:rsidP="0044700E">
            <w:pPr>
              <w:jc w:val="center"/>
              <w:rPr>
                <w:rFonts w:ascii="Times New Roman" w:hAnsi="Times New Roman" w:cs="Times New Roman"/>
                <w:b/>
                <w:sz w:val="24"/>
                <w:szCs w:val="24"/>
                <w:lang w:val="kk-KZ"/>
              </w:rPr>
            </w:pPr>
            <w:r w:rsidRPr="00C82330">
              <w:rPr>
                <w:rFonts w:ascii="Times New Roman" w:hAnsi="Times New Roman" w:cs="Times New Roman"/>
                <w:b/>
                <w:sz w:val="24"/>
                <w:szCs w:val="24"/>
              </w:rPr>
              <w:t>ФИЗИКАЛЬ</w:t>
            </w:r>
            <w:r w:rsidRPr="00C82330">
              <w:rPr>
                <w:rFonts w:ascii="Times New Roman" w:hAnsi="Times New Roman" w:cs="Times New Roman"/>
                <w:b/>
                <w:sz w:val="24"/>
                <w:szCs w:val="24"/>
                <w:lang w:val="kk-KZ"/>
              </w:rPr>
              <w:t>ДІ ТЕКСЕРУ</w:t>
            </w:r>
          </w:p>
        </w:tc>
      </w:tr>
      <w:tr w:rsidR="00DE3C09" w:rsidRPr="00C82330" w14:paraId="738E3A1A" w14:textId="77777777" w:rsidTr="0044700E">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14:paraId="382594FF" w14:textId="77777777" w:rsidR="00DE3C09" w:rsidRPr="00C82330" w:rsidRDefault="00DE3C09" w:rsidP="0044700E">
            <w:pPr>
              <w:rPr>
                <w:rFonts w:ascii="Times New Roman" w:hAnsi="Times New Roman" w:cs="Times New Roman"/>
                <w:sz w:val="24"/>
                <w:szCs w:val="24"/>
              </w:rPr>
            </w:pPr>
            <w:r w:rsidRPr="00C82330">
              <w:rPr>
                <w:rFonts w:ascii="Times New Roman" w:hAnsi="Times New Roman" w:cs="Times New Roman"/>
                <w:sz w:val="24"/>
                <w:szCs w:val="24"/>
                <w:lang w:val="en-US"/>
              </w:rPr>
              <w:lastRenderedPageBreak/>
              <w:t>5.</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14D1BB87" w14:textId="77777777" w:rsidR="00DE3C09" w:rsidRPr="00C82330" w:rsidRDefault="00DE3C09" w:rsidP="0044700E">
            <w:pPr>
              <w:rPr>
                <w:rFonts w:ascii="Times New Roman" w:hAnsi="Times New Roman" w:cs="Times New Roman"/>
                <w:sz w:val="24"/>
                <w:szCs w:val="24"/>
              </w:rPr>
            </w:pPr>
            <w:r w:rsidRPr="00C82330">
              <w:rPr>
                <w:rFonts w:ascii="Times New Roman" w:hAnsi="Times New Roman" w:cs="Times New Roman"/>
                <w:sz w:val="24"/>
                <w:szCs w:val="24"/>
              </w:rPr>
              <w:t>Физикаль</w:t>
            </w:r>
            <w:r w:rsidRPr="00C82330">
              <w:rPr>
                <w:rFonts w:ascii="Times New Roman" w:hAnsi="Times New Roman" w:cs="Times New Roman"/>
                <w:sz w:val="24"/>
                <w:szCs w:val="24"/>
                <w:lang w:val="kk-KZ"/>
              </w:rPr>
              <w:t>ді   тексеру реттілігі және жүргізілу дұрыстығы</w:t>
            </w:r>
          </w:p>
        </w:tc>
        <w:tc>
          <w:tcPr>
            <w:tcW w:w="3544" w:type="dxa"/>
            <w:vMerge w:val="restart"/>
            <w:tcBorders>
              <w:top w:val="single" w:sz="4" w:space="0" w:color="000000"/>
              <w:left w:val="single" w:sz="4" w:space="0" w:color="000000"/>
              <w:bottom w:val="single" w:sz="4" w:space="0" w:color="000000"/>
              <w:right w:val="single" w:sz="4" w:space="0" w:color="000000"/>
            </w:tcBorders>
            <w:hideMark/>
          </w:tcPr>
          <w:p w14:paraId="4D13E90F" w14:textId="77777777" w:rsidR="00DE3C09" w:rsidRPr="00C82330" w:rsidRDefault="00DE3C09" w:rsidP="0044700E">
            <w:pPr>
              <w:rPr>
                <w:rFonts w:ascii="Times New Roman" w:hAnsi="Times New Roman" w:cs="Times New Roman"/>
                <w:spacing w:val="-2"/>
                <w:sz w:val="24"/>
                <w:szCs w:val="24"/>
              </w:rPr>
            </w:pPr>
            <w:r w:rsidRPr="00C82330">
              <w:rPr>
                <w:rFonts w:ascii="Times New Roman" w:hAnsi="Times New Roman" w:cs="Times New Roman"/>
                <w:sz w:val="24"/>
                <w:szCs w:val="24"/>
                <w:lang w:val="kk-KZ"/>
              </w:rPr>
              <w:t>Реттілігін сақтап орындайды, сенімді, нақты пысықталған орындау техникасы</w:t>
            </w:r>
          </w:p>
        </w:tc>
        <w:tc>
          <w:tcPr>
            <w:tcW w:w="3259" w:type="dxa"/>
            <w:vMerge w:val="restart"/>
            <w:tcBorders>
              <w:top w:val="single" w:sz="4" w:space="0" w:color="000000"/>
              <w:left w:val="single" w:sz="4" w:space="0" w:color="000000"/>
              <w:bottom w:val="single" w:sz="4" w:space="0" w:color="000000"/>
              <w:right w:val="single" w:sz="4" w:space="0" w:color="000000"/>
            </w:tcBorders>
            <w:hideMark/>
          </w:tcPr>
          <w:p w14:paraId="0FE0B513" w14:textId="77777777" w:rsidR="00DE3C09" w:rsidRPr="00C82330" w:rsidRDefault="00DE3C09" w:rsidP="0044700E">
            <w:pPr>
              <w:rPr>
                <w:rFonts w:ascii="Times New Roman" w:hAnsi="Times New Roman" w:cs="Times New Roman"/>
                <w:sz w:val="24"/>
                <w:szCs w:val="24"/>
              </w:rPr>
            </w:pPr>
            <w:r w:rsidRPr="00C82330">
              <w:rPr>
                <w:rFonts w:ascii="Times New Roman" w:hAnsi="Times New Roman" w:cs="Times New Roman"/>
                <w:sz w:val="24"/>
                <w:szCs w:val="24"/>
                <w:lang w:val="kk-KZ"/>
              </w:rPr>
              <w:t>Реттілігін біледі, дайындықта және тексеруді орындауда ақылға қонымды дағдыны көрсетеді</w:t>
            </w:r>
          </w:p>
        </w:tc>
        <w:tc>
          <w:tcPr>
            <w:tcW w:w="3259" w:type="dxa"/>
            <w:vMerge w:val="restart"/>
            <w:tcBorders>
              <w:top w:val="single" w:sz="4" w:space="0" w:color="000000"/>
              <w:left w:val="single" w:sz="4" w:space="0" w:color="000000"/>
              <w:bottom w:val="single" w:sz="4" w:space="0" w:color="000000"/>
              <w:right w:val="single" w:sz="4" w:space="0" w:color="000000"/>
            </w:tcBorders>
            <w:hideMark/>
          </w:tcPr>
          <w:p w14:paraId="3A8F5E76" w14:textId="77777777" w:rsidR="00DE3C09" w:rsidRPr="00C82330" w:rsidRDefault="00DE3C09" w:rsidP="0044700E">
            <w:pPr>
              <w:rPr>
                <w:rFonts w:ascii="Times New Roman" w:hAnsi="Times New Roman" w:cs="Times New Roman"/>
                <w:sz w:val="24"/>
                <w:szCs w:val="24"/>
              </w:rPr>
            </w:pPr>
            <w:r w:rsidRPr="00C82330">
              <w:rPr>
                <w:rFonts w:ascii="Times New Roman" w:hAnsi="Times New Roman" w:cs="Times New Roman"/>
                <w:sz w:val="24"/>
                <w:szCs w:val="24"/>
                <w:lang w:val="kk-KZ"/>
              </w:rPr>
              <w:t>Ретсіз, сенімді емес, тексеру дағдысын толық меңгермеген, негізгі тексерулерді жасаудан бас тартады</w:t>
            </w:r>
          </w:p>
        </w:tc>
        <w:tc>
          <w:tcPr>
            <w:tcW w:w="2976" w:type="dxa"/>
            <w:vMerge w:val="restart"/>
            <w:tcBorders>
              <w:top w:val="single" w:sz="4" w:space="0" w:color="000000"/>
              <w:left w:val="single" w:sz="4" w:space="0" w:color="000000"/>
              <w:bottom w:val="single" w:sz="4" w:space="0" w:color="000000"/>
              <w:right w:val="single" w:sz="4" w:space="0" w:color="000000"/>
            </w:tcBorders>
            <w:hideMark/>
          </w:tcPr>
          <w:p w14:paraId="2927B66D" w14:textId="77777777" w:rsidR="00DE3C09" w:rsidRPr="00C82330" w:rsidRDefault="00DE3C09" w:rsidP="0044700E">
            <w:pPr>
              <w:rPr>
                <w:rFonts w:ascii="Times New Roman" w:hAnsi="Times New Roman" w:cs="Times New Roman"/>
                <w:sz w:val="24"/>
                <w:szCs w:val="24"/>
              </w:rPr>
            </w:pPr>
            <w:r w:rsidRPr="00C82330">
              <w:rPr>
                <w:rFonts w:ascii="Times New Roman" w:hAnsi="Times New Roman" w:cs="Times New Roman"/>
                <w:sz w:val="24"/>
                <w:szCs w:val="24"/>
                <w:lang w:val="kk-KZ"/>
              </w:rPr>
              <w:t>Физикальді тексерудің реттілігін және тәртібін білмейді, техникасын меңгермеген.</w:t>
            </w:r>
          </w:p>
        </w:tc>
      </w:tr>
      <w:tr w:rsidR="00DE3C09" w:rsidRPr="0065431F" w14:paraId="475431A8" w14:textId="77777777" w:rsidTr="0044700E">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14:paraId="3257F4BA" w14:textId="77777777" w:rsidR="00DE3C09" w:rsidRPr="00C82330" w:rsidRDefault="00DE3C09" w:rsidP="0044700E">
            <w:pPr>
              <w:rPr>
                <w:rFonts w:ascii="Times New Roman" w:hAnsi="Times New Roman" w:cs="Times New Roman"/>
                <w:sz w:val="24"/>
                <w:szCs w:val="24"/>
                <w:lang w:val="en-US"/>
              </w:rPr>
            </w:pPr>
            <w:r w:rsidRPr="00C82330">
              <w:rPr>
                <w:rFonts w:ascii="Times New Roman" w:hAnsi="Times New Roman" w:cs="Times New Roman"/>
                <w:sz w:val="24"/>
                <w:szCs w:val="24"/>
                <w:lang w:val="en-US"/>
              </w:rPr>
              <w:t>6.</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73545204" w14:textId="77777777" w:rsidR="00DE3C09" w:rsidRPr="00C82330" w:rsidRDefault="00DE3C09" w:rsidP="0044700E">
            <w:pPr>
              <w:rPr>
                <w:rFonts w:ascii="Times New Roman" w:hAnsi="Times New Roman" w:cs="Times New Roman"/>
                <w:sz w:val="24"/>
                <w:szCs w:val="24"/>
                <w:lang w:val="en-US"/>
              </w:rPr>
            </w:pPr>
            <w:r w:rsidRPr="00C82330">
              <w:rPr>
                <w:rFonts w:ascii="Times New Roman" w:hAnsi="Times New Roman" w:cs="Times New Roman"/>
                <w:sz w:val="24"/>
                <w:szCs w:val="24"/>
                <w:lang w:val="kk-KZ"/>
              </w:rPr>
              <w:t xml:space="preserve">Оқытушының тапсырмасы бойынша арнайы тексеру дағдысы </w:t>
            </w:r>
          </w:p>
        </w:tc>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04DB6A7A" w14:textId="77777777" w:rsidR="00DE3C09" w:rsidRPr="00C82330" w:rsidRDefault="00DE3C09" w:rsidP="0044700E">
            <w:pPr>
              <w:rPr>
                <w:rFonts w:ascii="Times New Roman" w:hAnsi="Times New Roman" w:cs="Times New Roman"/>
                <w:spacing w:val="-2"/>
                <w:sz w:val="24"/>
                <w:szCs w:val="24"/>
                <w:lang w:val="en-US"/>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70908A15" w14:textId="77777777" w:rsidR="00DE3C09" w:rsidRPr="00C82330" w:rsidRDefault="00DE3C09" w:rsidP="0044700E">
            <w:pPr>
              <w:rPr>
                <w:rFonts w:ascii="Times New Roman" w:hAnsi="Times New Roman" w:cs="Times New Roman"/>
                <w:sz w:val="24"/>
                <w:szCs w:val="24"/>
                <w:lang w:val="en-US"/>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740E3792" w14:textId="77777777" w:rsidR="00DE3C09" w:rsidRPr="00C82330" w:rsidRDefault="00DE3C09" w:rsidP="0044700E">
            <w:pPr>
              <w:rPr>
                <w:rFonts w:ascii="Times New Roman" w:hAnsi="Times New Roman" w:cs="Times New Roman"/>
                <w:sz w:val="24"/>
                <w:szCs w:val="24"/>
                <w:lang w:val="en-US"/>
              </w:rPr>
            </w:pPr>
          </w:p>
        </w:tc>
        <w:tc>
          <w:tcPr>
            <w:tcW w:w="2976" w:type="dxa"/>
            <w:vMerge/>
            <w:tcBorders>
              <w:top w:val="single" w:sz="4" w:space="0" w:color="000000"/>
              <w:left w:val="single" w:sz="4" w:space="0" w:color="000000"/>
              <w:bottom w:val="single" w:sz="4" w:space="0" w:color="000000"/>
              <w:right w:val="single" w:sz="4" w:space="0" w:color="000000"/>
            </w:tcBorders>
            <w:vAlign w:val="center"/>
            <w:hideMark/>
          </w:tcPr>
          <w:p w14:paraId="6076C443" w14:textId="77777777" w:rsidR="00DE3C09" w:rsidRPr="00C82330" w:rsidRDefault="00DE3C09" w:rsidP="0044700E">
            <w:pPr>
              <w:rPr>
                <w:rFonts w:ascii="Times New Roman" w:hAnsi="Times New Roman" w:cs="Times New Roman"/>
                <w:sz w:val="24"/>
                <w:szCs w:val="24"/>
                <w:lang w:val="en-US"/>
              </w:rPr>
            </w:pPr>
          </w:p>
        </w:tc>
      </w:tr>
      <w:tr w:rsidR="00DE3C09" w:rsidRPr="0065431F" w14:paraId="7043B044" w14:textId="77777777" w:rsidTr="0044700E">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14:paraId="0401C26A" w14:textId="77777777" w:rsidR="00DE3C09" w:rsidRPr="00C82330" w:rsidRDefault="00DE3C09" w:rsidP="0044700E">
            <w:pPr>
              <w:rPr>
                <w:rFonts w:ascii="Times New Roman" w:hAnsi="Times New Roman" w:cs="Times New Roman"/>
                <w:sz w:val="24"/>
                <w:szCs w:val="24"/>
              </w:rPr>
            </w:pPr>
            <w:r w:rsidRPr="00C82330">
              <w:rPr>
                <w:rFonts w:ascii="Times New Roman" w:hAnsi="Times New Roman" w:cs="Times New Roman"/>
                <w:sz w:val="24"/>
                <w:szCs w:val="24"/>
              </w:rPr>
              <w:t>7.</w:t>
            </w:r>
          </w:p>
        </w:tc>
        <w:tc>
          <w:tcPr>
            <w:tcW w:w="1983" w:type="dxa"/>
            <w:tcBorders>
              <w:top w:val="single" w:sz="4" w:space="0" w:color="000000"/>
              <w:left w:val="single" w:sz="4" w:space="0" w:color="000000"/>
              <w:bottom w:val="single" w:sz="4" w:space="0" w:color="000000"/>
              <w:right w:val="single" w:sz="4" w:space="0" w:color="000000"/>
            </w:tcBorders>
            <w:vAlign w:val="center"/>
          </w:tcPr>
          <w:p w14:paraId="528C21D1" w14:textId="77777777" w:rsidR="00DE3C09" w:rsidRPr="00C82330" w:rsidRDefault="00DE3C09" w:rsidP="0044700E">
            <w:pPr>
              <w:rPr>
                <w:rFonts w:ascii="Times New Roman" w:hAnsi="Times New Roman" w:cs="Times New Roman"/>
                <w:sz w:val="24"/>
                <w:szCs w:val="24"/>
              </w:rPr>
            </w:pPr>
            <w:r w:rsidRPr="00C82330">
              <w:rPr>
                <w:rFonts w:ascii="Times New Roman" w:hAnsi="Times New Roman" w:cs="Times New Roman"/>
                <w:sz w:val="24"/>
                <w:szCs w:val="24"/>
              </w:rPr>
              <w:t>Эффектив</w:t>
            </w:r>
            <w:r w:rsidRPr="00C82330">
              <w:rPr>
                <w:rFonts w:ascii="Times New Roman" w:hAnsi="Times New Roman" w:cs="Times New Roman"/>
                <w:sz w:val="24"/>
                <w:szCs w:val="24"/>
                <w:lang w:val="kk-KZ"/>
              </w:rPr>
              <w:t>тілігі</w:t>
            </w:r>
          </w:p>
          <w:p w14:paraId="64FA2970" w14:textId="77777777" w:rsidR="00DE3C09" w:rsidRPr="00C82330" w:rsidRDefault="00DE3C09" w:rsidP="0044700E">
            <w:pP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hideMark/>
          </w:tcPr>
          <w:p w14:paraId="6C1497B5" w14:textId="77777777" w:rsidR="00DE3C09" w:rsidRPr="00C82330" w:rsidRDefault="00DE3C09" w:rsidP="0044700E">
            <w:pPr>
              <w:rPr>
                <w:rFonts w:ascii="Times New Roman" w:hAnsi="Times New Roman" w:cs="Times New Roman"/>
                <w:sz w:val="24"/>
                <w:szCs w:val="24"/>
              </w:rPr>
            </w:pPr>
            <w:r w:rsidRPr="00C82330">
              <w:rPr>
                <w:rFonts w:ascii="Times New Roman" w:hAnsi="Times New Roman" w:cs="Times New Roman"/>
                <w:sz w:val="24"/>
                <w:szCs w:val="24"/>
                <w:lang w:val="kk-KZ"/>
              </w:rPr>
              <w:t>Барлық негізгі физикальды мәліметтерді сонымен қатар детальдарды анықтады</w:t>
            </w:r>
          </w:p>
        </w:tc>
        <w:tc>
          <w:tcPr>
            <w:tcW w:w="3259" w:type="dxa"/>
            <w:tcBorders>
              <w:top w:val="single" w:sz="4" w:space="0" w:color="000000"/>
              <w:left w:val="single" w:sz="4" w:space="0" w:color="000000"/>
              <w:bottom w:val="single" w:sz="4" w:space="0" w:color="000000"/>
              <w:right w:val="single" w:sz="4" w:space="0" w:color="000000"/>
            </w:tcBorders>
            <w:hideMark/>
          </w:tcPr>
          <w:p w14:paraId="6D0CFBC7" w14:textId="77777777" w:rsidR="00DE3C09" w:rsidRPr="00C82330" w:rsidRDefault="00DE3C09" w:rsidP="0044700E">
            <w:pPr>
              <w:rPr>
                <w:rFonts w:ascii="Times New Roman" w:hAnsi="Times New Roman" w:cs="Times New Roman"/>
                <w:sz w:val="24"/>
                <w:szCs w:val="24"/>
              </w:rPr>
            </w:pPr>
            <w:r w:rsidRPr="00C82330">
              <w:rPr>
                <w:rFonts w:ascii="Times New Roman" w:hAnsi="Times New Roman" w:cs="Times New Roman"/>
                <w:sz w:val="24"/>
                <w:szCs w:val="24"/>
                <w:lang w:val="kk-KZ"/>
              </w:rPr>
              <w:t>Негізгі симптомдарды анықтады</w:t>
            </w:r>
          </w:p>
        </w:tc>
        <w:tc>
          <w:tcPr>
            <w:tcW w:w="3259" w:type="dxa"/>
            <w:tcBorders>
              <w:top w:val="single" w:sz="4" w:space="0" w:color="000000"/>
              <w:left w:val="single" w:sz="4" w:space="0" w:color="000000"/>
              <w:bottom w:val="single" w:sz="4" w:space="0" w:color="000000"/>
              <w:right w:val="single" w:sz="4" w:space="0" w:color="000000"/>
            </w:tcBorders>
            <w:hideMark/>
          </w:tcPr>
          <w:p w14:paraId="2623F968" w14:textId="77777777" w:rsidR="00DE3C09" w:rsidRPr="00C82330" w:rsidRDefault="00DE3C09" w:rsidP="0044700E">
            <w:pPr>
              <w:rPr>
                <w:rFonts w:ascii="Times New Roman" w:hAnsi="Times New Roman" w:cs="Times New Roman"/>
                <w:sz w:val="24"/>
                <w:szCs w:val="24"/>
                <w:lang w:val="kk-KZ"/>
              </w:rPr>
            </w:pPr>
            <w:r w:rsidRPr="00C82330">
              <w:rPr>
                <w:rFonts w:ascii="Times New Roman" w:hAnsi="Times New Roman" w:cs="Times New Roman"/>
                <w:sz w:val="24"/>
                <w:szCs w:val="24"/>
                <w:lang w:val="kk-KZ"/>
              </w:rPr>
              <w:t>Толық емес мәліметтер</w:t>
            </w:r>
          </w:p>
        </w:tc>
        <w:tc>
          <w:tcPr>
            <w:tcW w:w="2976" w:type="dxa"/>
            <w:tcBorders>
              <w:top w:val="single" w:sz="4" w:space="0" w:color="000000"/>
              <w:left w:val="single" w:sz="4" w:space="0" w:color="000000"/>
              <w:bottom w:val="single" w:sz="4" w:space="0" w:color="000000"/>
              <w:right w:val="single" w:sz="4" w:space="0" w:color="000000"/>
            </w:tcBorders>
            <w:hideMark/>
          </w:tcPr>
          <w:p w14:paraId="4D23C4DA" w14:textId="77777777" w:rsidR="00DE3C09" w:rsidRPr="00C82330" w:rsidRDefault="00DE3C09" w:rsidP="0044700E">
            <w:pPr>
              <w:rPr>
                <w:rFonts w:ascii="Times New Roman" w:hAnsi="Times New Roman" w:cs="Times New Roman"/>
                <w:sz w:val="24"/>
                <w:szCs w:val="24"/>
                <w:lang w:val="kk-KZ"/>
              </w:rPr>
            </w:pPr>
            <w:r w:rsidRPr="00C82330">
              <w:rPr>
                <w:rFonts w:ascii="Times New Roman" w:hAnsi="Times New Roman" w:cs="Times New Roman"/>
                <w:sz w:val="24"/>
                <w:szCs w:val="24"/>
                <w:lang w:val="kk-KZ"/>
              </w:rPr>
              <w:t>Объективті мәліметтерге сәйкес келмейтін мәліметтерді анықтады</w:t>
            </w:r>
          </w:p>
        </w:tc>
      </w:tr>
      <w:tr w:rsidR="00DE3C09" w:rsidRPr="00C82330" w14:paraId="6BF8145C" w14:textId="77777777" w:rsidTr="0044700E">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14:paraId="6FCE0F12" w14:textId="77777777" w:rsidR="00DE3C09" w:rsidRPr="00C82330" w:rsidRDefault="00DE3C09" w:rsidP="0044700E">
            <w:pPr>
              <w:rPr>
                <w:rFonts w:ascii="Times New Roman" w:hAnsi="Times New Roman" w:cs="Times New Roman"/>
                <w:sz w:val="24"/>
                <w:szCs w:val="24"/>
              </w:rPr>
            </w:pPr>
            <w:r w:rsidRPr="00C82330">
              <w:rPr>
                <w:rFonts w:ascii="Times New Roman" w:hAnsi="Times New Roman" w:cs="Times New Roman"/>
                <w:sz w:val="24"/>
                <w:szCs w:val="24"/>
              </w:rPr>
              <w:t>8</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4F2514CF" w14:textId="77777777" w:rsidR="00DE3C09" w:rsidRPr="00C82330" w:rsidRDefault="00DE3C09" w:rsidP="0044700E">
            <w:pPr>
              <w:rPr>
                <w:rFonts w:ascii="Times New Roman" w:hAnsi="Times New Roman" w:cs="Times New Roman"/>
                <w:sz w:val="24"/>
                <w:szCs w:val="24"/>
              </w:rPr>
            </w:pPr>
            <w:r w:rsidRPr="00C82330">
              <w:rPr>
                <w:rFonts w:ascii="Times New Roman" w:hAnsi="Times New Roman" w:cs="Times New Roman"/>
                <w:sz w:val="24"/>
                <w:szCs w:val="24"/>
                <w:lang w:val="kk-KZ"/>
              </w:rPr>
              <w:t>Анықталған мәліметтерді анализдеу</w:t>
            </w:r>
            <w:r w:rsidRPr="00C82330">
              <w:rPr>
                <w:rFonts w:ascii="Times New Roman" w:hAnsi="Times New Roman" w:cs="Times New Roman"/>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hideMark/>
          </w:tcPr>
          <w:p w14:paraId="5C9C18FF" w14:textId="77777777" w:rsidR="00DE3C09" w:rsidRPr="00C82330" w:rsidRDefault="00DE3C09" w:rsidP="0044700E">
            <w:pPr>
              <w:rPr>
                <w:rFonts w:ascii="Times New Roman" w:hAnsi="Times New Roman" w:cs="Times New Roman"/>
                <w:spacing w:val="-2"/>
                <w:sz w:val="24"/>
                <w:szCs w:val="24"/>
                <w:lang w:val="kk-KZ"/>
              </w:rPr>
            </w:pPr>
            <w:r w:rsidRPr="00C82330">
              <w:rPr>
                <w:rFonts w:ascii="Times New Roman" w:hAnsi="Times New Roman" w:cs="Times New Roman"/>
                <w:sz w:val="24"/>
                <w:szCs w:val="24"/>
              </w:rPr>
              <w:t>Анықталған симптомдарға байланысты тексеру тәртібін өзгертеді, көріністерді нақтылайды</w:t>
            </w:r>
            <w:r w:rsidRPr="00C82330">
              <w:rPr>
                <w:rFonts w:ascii="Times New Roman" w:hAnsi="Times New Roman" w:cs="Times New Roman"/>
                <w:sz w:val="24"/>
                <w:szCs w:val="24"/>
                <w:lang w:val="kk-KZ"/>
              </w:rPr>
              <w:t>.</w:t>
            </w:r>
          </w:p>
        </w:tc>
        <w:tc>
          <w:tcPr>
            <w:tcW w:w="3259" w:type="dxa"/>
            <w:tcBorders>
              <w:top w:val="single" w:sz="4" w:space="0" w:color="000000"/>
              <w:left w:val="single" w:sz="4" w:space="0" w:color="000000"/>
              <w:bottom w:val="single" w:sz="4" w:space="0" w:color="000000"/>
              <w:right w:val="single" w:sz="4" w:space="0" w:color="000000"/>
            </w:tcBorders>
            <w:hideMark/>
          </w:tcPr>
          <w:p w14:paraId="6B77D9A2" w14:textId="77777777" w:rsidR="00DE3C09" w:rsidRPr="00C82330" w:rsidRDefault="00DE3C09" w:rsidP="0044700E">
            <w:pPr>
              <w:rPr>
                <w:rFonts w:ascii="Times New Roman" w:hAnsi="Times New Roman" w:cs="Times New Roman"/>
                <w:sz w:val="24"/>
                <w:szCs w:val="24"/>
                <w:lang w:val="kk-KZ"/>
              </w:rPr>
            </w:pPr>
            <w:r w:rsidRPr="00C82330">
              <w:rPr>
                <w:rFonts w:ascii="Times New Roman" w:hAnsi="Times New Roman" w:cs="Times New Roman"/>
                <w:sz w:val="24"/>
                <w:szCs w:val="24"/>
                <w:lang w:val="kk-KZ"/>
              </w:rPr>
              <w:t>Ұқсас өзгерістері бар аурулар шеңберін нақтыламай және көріністерді нақтыламай болжайды.</w:t>
            </w:r>
          </w:p>
        </w:tc>
        <w:tc>
          <w:tcPr>
            <w:tcW w:w="3259" w:type="dxa"/>
            <w:tcBorders>
              <w:top w:val="single" w:sz="4" w:space="0" w:color="000000"/>
              <w:left w:val="single" w:sz="4" w:space="0" w:color="000000"/>
              <w:bottom w:val="single" w:sz="4" w:space="0" w:color="000000"/>
              <w:right w:val="single" w:sz="4" w:space="0" w:color="000000"/>
            </w:tcBorders>
            <w:hideMark/>
          </w:tcPr>
          <w:p w14:paraId="6FE50460" w14:textId="77777777" w:rsidR="00DE3C09" w:rsidRPr="00C82330" w:rsidRDefault="00DE3C09" w:rsidP="0044700E">
            <w:pPr>
              <w:rPr>
                <w:rFonts w:ascii="Times New Roman" w:hAnsi="Times New Roman" w:cs="Times New Roman"/>
                <w:sz w:val="24"/>
                <w:szCs w:val="24"/>
                <w:lang w:val="kk-KZ"/>
              </w:rPr>
            </w:pPr>
            <w:r w:rsidRPr="00C82330">
              <w:rPr>
                <w:rFonts w:ascii="Times New Roman" w:hAnsi="Times New Roman" w:cs="Times New Roman"/>
                <w:sz w:val="24"/>
                <w:szCs w:val="24"/>
                <w:lang w:val="kk-KZ"/>
              </w:rPr>
              <w:t>Пациентке алынған физикальді тексеру және сұрастыру мәліметтерін қолдана алмайды</w:t>
            </w:r>
          </w:p>
        </w:tc>
        <w:tc>
          <w:tcPr>
            <w:tcW w:w="2976" w:type="dxa"/>
            <w:tcBorders>
              <w:top w:val="single" w:sz="4" w:space="0" w:color="000000"/>
              <w:left w:val="single" w:sz="4" w:space="0" w:color="000000"/>
              <w:bottom w:val="single" w:sz="4" w:space="0" w:color="000000"/>
              <w:right w:val="single" w:sz="4" w:space="0" w:color="000000"/>
            </w:tcBorders>
            <w:hideMark/>
          </w:tcPr>
          <w:p w14:paraId="3FE5BFB3" w14:textId="77777777" w:rsidR="00DE3C09" w:rsidRPr="00C82330" w:rsidRDefault="00DE3C09" w:rsidP="0044700E">
            <w:pPr>
              <w:rPr>
                <w:rFonts w:ascii="Times New Roman" w:hAnsi="Times New Roman" w:cs="Times New Roman"/>
                <w:sz w:val="24"/>
                <w:szCs w:val="24"/>
                <w:lang w:val="kk-KZ"/>
              </w:rPr>
            </w:pPr>
            <w:r w:rsidRPr="00C82330">
              <w:rPr>
                <w:rFonts w:ascii="Times New Roman" w:hAnsi="Times New Roman" w:cs="Times New Roman"/>
                <w:sz w:val="24"/>
                <w:szCs w:val="24"/>
                <w:lang w:val="kk-KZ"/>
              </w:rPr>
              <w:t>Анализ жүргізбейді</w:t>
            </w:r>
          </w:p>
        </w:tc>
      </w:tr>
      <w:tr w:rsidR="00DE3C09" w:rsidRPr="00C82330" w14:paraId="69CFF0FC" w14:textId="77777777" w:rsidTr="0044700E">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tcPr>
          <w:p w14:paraId="27320190" w14:textId="77777777" w:rsidR="00DE3C09" w:rsidRPr="00C82330" w:rsidRDefault="00DE3C09" w:rsidP="0044700E">
            <w:pPr>
              <w:jc w:val="center"/>
              <w:rPr>
                <w:rFonts w:ascii="Times New Roman" w:hAnsi="Times New Roman" w:cs="Times New Roman"/>
                <w:b/>
                <w:sz w:val="24"/>
                <w:szCs w:val="24"/>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4472B9C5" w14:textId="77777777" w:rsidR="00DE3C09" w:rsidRPr="00C82330" w:rsidRDefault="00DE3C09" w:rsidP="0044700E">
            <w:pPr>
              <w:jc w:val="center"/>
              <w:rPr>
                <w:rFonts w:ascii="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hideMark/>
          </w:tcPr>
          <w:p w14:paraId="004D86D9" w14:textId="77777777" w:rsidR="00DE3C09" w:rsidRPr="00C82330" w:rsidRDefault="00DE3C09" w:rsidP="0044700E">
            <w:pPr>
              <w:jc w:val="center"/>
              <w:rPr>
                <w:rFonts w:ascii="Times New Roman" w:hAnsi="Times New Roman" w:cs="Times New Roman"/>
                <w:b/>
                <w:sz w:val="24"/>
                <w:szCs w:val="24"/>
                <w:lang w:val="kk-KZ"/>
              </w:rPr>
            </w:pPr>
            <w:r w:rsidRPr="00C82330">
              <w:rPr>
                <w:rFonts w:ascii="Times New Roman" w:hAnsi="Times New Roman" w:cs="Times New Roman"/>
                <w:b/>
                <w:sz w:val="24"/>
                <w:szCs w:val="24"/>
              </w:rPr>
              <w:t>20 бал</w:t>
            </w:r>
            <w:r w:rsidRPr="00C82330">
              <w:rPr>
                <w:rFonts w:ascii="Times New Roman" w:hAnsi="Times New Roman" w:cs="Times New Roman"/>
                <w:b/>
                <w:sz w:val="24"/>
                <w:szCs w:val="24"/>
                <w:lang w:val="kk-KZ"/>
              </w:rPr>
              <w:t>л</w:t>
            </w:r>
          </w:p>
        </w:tc>
        <w:tc>
          <w:tcPr>
            <w:tcW w:w="3259" w:type="dxa"/>
            <w:tcBorders>
              <w:top w:val="single" w:sz="4" w:space="0" w:color="000000"/>
              <w:left w:val="single" w:sz="4" w:space="0" w:color="000000"/>
              <w:bottom w:val="single" w:sz="4" w:space="0" w:color="000000"/>
              <w:right w:val="single" w:sz="4" w:space="0" w:color="000000"/>
            </w:tcBorders>
            <w:hideMark/>
          </w:tcPr>
          <w:p w14:paraId="393AE2DD" w14:textId="77777777" w:rsidR="00DE3C09" w:rsidRPr="00C82330" w:rsidRDefault="00DE3C09" w:rsidP="0044700E">
            <w:pPr>
              <w:jc w:val="center"/>
              <w:rPr>
                <w:rFonts w:ascii="Times New Roman" w:hAnsi="Times New Roman" w:cs="Times New Roman"/>
                <w:b/>
                <w:sz w:val="24"/>
                <w:szCs w:val="24"/>
              </w:rPr>
            </w:pPr>
            <w:r w:rsidRPr="00C82330">
              <w:rPr>
                <w:rFonts w:ascii="Times New Roman" w:hAnsi="Times New Roman" w:cs="Times New Roman"/>
                <w:b/>
                <w:sz w:val="24"/>
                <w:szCs w:val="24"/>
              </w:rPr>
              <w:t>16 балл</w:t>
            </w:r>
          </w:p>
        </w:tc>
        <w:tc>
          <w:tcPr>
            <w:tcW w:w="3259" w:type="dxa"/>
            <w:tcBorders>
              <w:top w:val="single" w:sz="4" w:space="0" w:color="000000"/>
              <w:left w:val="single" w:sz="4" w:space="0" w:color="000000"/>
              <w:bottom w:val="single" w:sz="4" w:space="0" w:color="000000"/>
              <w:right w:val="single" w:sz="4" w:space="0" w:color="000000"/>
            </w:tcBorders>
            <w:hideMark/>
          </w:tcPr>
          <w:p w14:paraId="231DFC53" w14:textId="77777777" w:rsidR="00DE3C09" w:rsidRPr="00C82330" w:rsidRDefault="00DE3C09" w:rsidP="0044700E">
            <w:pPr>
              <w:jc w:val="center"/>
              <w:rPr>
                <w:rFonts w:ascii="Times New Roman" w:hAnsi="Times New Roman" w:cs="Times New Roman"/>
                <w:b/>
                <w:sz w:val="24"/>
                <w:szCs w:val="24"/>
              </w:rPr>
            </w:pPr>
            <w:r w:rsidRPr="00C82330">
              <w:rPr>
                <w:rFonts w:ascii="Times New Roman" w:hAnsi="Times New Roman" w:cs="Times New Roman"/>
                <w:b/>
                <w:sz w:val="24"/>
                <w:szCs w:val="24"/>
              </w:rPr>
              <w:t>12 балл</w:t>
            </w:r>
          </w:p>
        </w:tc>
        <w:tc>
          <w:tcPr>
            <w:tcW w:w="2976" w:type="dxa"/>
            <w:tcBorders>
              <w:top w:val="single" w:sz="4" w:space="0" w:color="000000"/>
              <w:left w:val="single" w:sz="4" w:space="0" w:color="000000"/>
              <w:bottom w:val="single" w:sz="4" w:space="0" w:color="000000"/>
              <w:right w:val="single" w:sz="4" w:space="0" w:color="000000"/>
            </w:tcBorders>
            <w:hideMark/>
          </w:tcPr>
          <w:p w14:paraId="5065BB51" w14:textId="77777777" w:rsidR="00DE3C09" w:rsidRPr="00C82330" w:rsidRDefault="00DE3C09" w:rsidP="0044700E">
            <w:pPr>
              <w:jc w:val="center"/>
              <w:rPr>
                <w:rFonts w:ascii="Times New Roman" w:hAnsi="Times New Roman" w:cs="Times New Roman"/>
                <w:b/>
                <w:sz w:val="24"/>
                <w:szCs w:val="24"/>
              </w:rPr>
            </w:pPr>
            <w:r w:rsidRPr="00C82330">
              <w:rPr>
                <w:rFonts w:ascii="Times New Roman" w:hAnsi="Times New Roman" w:cs="Times New Roman"/>
                <w:b/>
                <w:sz w:val="24"/>
                <w:szCs w:val="24"/>
              </w:rPr>
              <w:t>8 балл</w:t>
            </w:r>
          </w:p>
        </w:tc>
      </w:tr>
      <w:tr w:rsidR="00DE3C09" w:rsidRPr="00C82330" w14:paraId="30C31924" w14:textId="77777777" w:rsidTr="0044700E">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14:paraId="695CD63A" w14:textId="77777777" w:rsidR="00DE3C09" w:rsidRPr="00C82330" w:rsidRDefault="00DE3C09" w:rsidP="0044700E">
            <w:pPr>
              <w:rPr>
                <w:rFonts w:ascii="Times New Roman" w:hAnsi="Times New Roman" w:cs="Times New Roman"/>
                <w:sz w:val="24"/>
                <w:szCs w:val="24"/>
              </w:rPr>
            </w:pPr>
            <w:r w:rsidRPr="00C82330">
              <w:rPr>
                <w:rFonts w:ascii="Times New Roman" w:hAnsi="Times New Roman" w:cs="Times New Roman"/>
                <w:sz w:val="24"/>
                <w:szCs w:val="24"/>
              </w:rPr>
              <w:t>9-10</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29935161" w14:textId="77777777" w:rsidR="00DE3C09" w:rsidRPr="00C82330" w:rsidRDefault="00DE3C09" w:rsidP="0044700E">
            <w:pPr>
              <w:rPr>
                <w:rFonts w:ascii="Times New Roman" w:hAnsi="Times New Roman" w:cs="Times New Roman"/>
                <w:sz w:val="24"/>
                <w:szCs w:val="24"/>
                <w:lang w:val="kk-KZ"/>
              </w:rPr>
            </w:pPr>
            <w:r w:rsidRPr="00C82330">
              <w:rPr>
                <w:rFonts w:ascii="Times New Roman" w:hAnsi="Times New Roman" w:cs="Times New Roman"/>
                <w:sz w:val="24"/>
                <w:szCs w:val="24"/>
              </w:rPr>
              <w:t>Коммуникат</w:t>
            </w:r>
            <w:r w:rsidRPr="00C82330">
              <w:rPr>
                <w:rFonts w:ascii="Times New Roman" w:hAnsi="Times New Roman" w:cs="Times New Roman"/>
                <w:sz w:val="24"/>
                <w:szCs w:val="24"/>
                <w:lang w:val="kk-KZ"/>
              </w:rPr>
              <w:t>ивті дағдылар</w:t>
            </w:r>
          </w:p>
        </w:tc>
        <w:tc>
          <w:tcPr>
            <w:tcW w:w="3544" w:type="dxa"/>
            <w:tcBorders>
              <w:top w:val="single" w:sz="4" w:space="0" w:color="000000"/>
              <w:left w:val="single" w:sz="4" w:space="0" w:color="000000"/>
              <w:bottom w:val="single" w:sz="4" w:space="0" w:color="000000"/>
              <w:right w:val="single" w:sz="4" w:space="0" w:color="000000"/>
            </w:tcBorders>
            <w:hideMark/>
          </w:tcPr>
          <w:p w14:paraId="13A5B5B5" w14:textId="77777777" w:rsidR="00DE3C09" w:rsidRPr="00C82330" w:rsidRDefault="00DE3C09" w:rsidP="0044700E">
            <w:pPr>
              <w:rPr>
                <w:rFonts w:ascii="Times New Roman" w:hAnsi="Times New Roman" w:cs="Times New Roman"/>
                <w:sz w:val="24"/>
                <w:szCs w:val="24"/>
              </w:rPr>
            </w:pPr>
            <w:r w:rsidRPr="00C82330">
              <w:rPr>
                <w:rFonts w:ascii="Times New Roman" w:hAnsi="Times New Roman" w:cs="Times New Roman"/>
                <w:sz w:val="24"/>
                <w:szCs w:val="24"/>
              </w:rPr>
              <w:t>Коммуникативтік проблема жағдайында да пациенттің орналасуын жеңіп алды*</w:t>
            </w:r>
          </w:p>
        </w:tc>
        <w:tc>
          <w:tcPr>
            <w:tcW w:w="3259" w:type="dxa"/>
            <w:tcBorders>
              <w:top w:val="single" w:sz="4" w:space="0" w:color="000000"/>
              <w:left w:val="single" w:sz="4" w:space="0" w:color="000000"/>
              <w:bottom w:val="single" w:sz="4" w:space="0" w:color="000000"/>
              <w:right w:val="single" w:sz="4" w:space="0" w:color="000000"/>
            </w:tcBorders>
            <w:hideMark/>
          </w:tcPr>
          <w:p w14:paraId="57388E76" w14:textId="77777777" w:rsidR="00DE3C09" w:rsidRPr="00C82330" w:rsidRDefault="00DE3C09" w:rsidP="0044700E">
            <w:pPr>
              <w:rPr>
                <w:rFonts w:ascii="Times New Roman" w:hAnsi="Times New Roman" w:cs="Times New Roman"/>
                <w:sz w:val="24"/>
                <w:szCs w:val="24"/>
                <w:lang w:val="kk-KZ"/>
              </w:rPr>
            </w:pPr>
            <w:r w:rsidRPr="00C82330">
              <w:rPr>
                <w:rFonts w:ascii="Times New Roman" w:hAnsi="Times New Roman" w:cs="Times New Roman"/>
                <w:sz w:val="24"/>
                <w:szCs w:val="24"/>
              </w:rPr>
              <w:t xml:space="preserve">Коммуникация </w:t>
            </w:r>
            <w:r w:rsidRPr="00C82330">
              <w:rPr>
                <w:rFonts w:ascii="Times New Roman" w:hAnsi="Times New Roman" w:cs="Times New Roman"/>
                <w:sz w:val="24"/>
                <w:szCs w:val="24"/>
                <w:lang w:val="kk-KZ"/>
              </w:rPr>
              <w:t>әбден тиімді</w:t>
            </w:r>
          </w:p>
        </w:tc>
        <w:tc>
          <w:tcPr>
            <w:tcW w:w="3259" w:type="dxa"/>
            <w:tcBorders>
              <w:top w:val="single" w:sz="4" w:space="0" w:color="000000"/>
              <w:left w:val="single" w:sz="4" w:space="0" w:color="000000"/>
              <w:bottom w:val="single" w:sz="4" w:space="0" w:color="000000"/>
              <w:right w:val="single" w:sz="4" w:space="0" w:color="000000"/>
            </w:tcBorders>
            <w:hideMark/>
          </w:tcPr>
          <w:p w14:paraId="2FBE1711" w14:textId="77777777" w:rsidR="00DE3C09" w:rsidRPr="00C82330" w:rsidRDefault="00DE3C09" w:rsidP="0044700E">
            <w:pPr>
              <w:rPr>
                <w:rFonts w:ascii="Times New Roman" w:hAnsi="Times New Roman" w:cs="Times New Roman"/>
                <w:sz w:val="24"/>
                <w:szCs w:val="24"/>
                <w:lang w:val="kk-KZ"/>
              </w:rPr>
            </w:pPr>
            <w:r w:rsidRPr="00C82330">
              <w:rPr>
                <w:rFonts w:ascii="Times New Roman" w:hAnsi="Times New Roman" w:cs="Times New Roman"/>
                <w:sz w:val="24"/>
                <w:szCs w:val="24"/>
                <w:lang w:val="kk-KZ"/>
              </w:rPr>
              <w:t xml:space="preserve">Қанағаттанарлық </w:t>
            </w:r>
          </w:p>
        </w:tc>
        <w:tc>
          <w:tcPr>
            <w:tcW w:w="2976" w:type="dxa"/>
            <w:tcBorders>
              <w:top w:val="single" w:sz="4" w:space="0" w:color="000000"/>
              <w:left w:val="single" w:sz="4" w:space="0" w:color="000000"/>
              <w:bottom w:val="single" w:sz="4" w:space="0" w:color="000000"/>
              <w:right w:val="single" w:sz="4" w:space="0" w:color="000000"/>
            </w:tcBorders>
            <w:hideMark/>
          </w:tcPr>
          <w:p w14:paraId="2A87A49E" w14:textId="77777777" w:rsidR="00DE3C09" w:rsidRPr="00C82330" w:rsidRDefault="00DE3C09" w:rsidP="0044700E">
            <w:pPr>
              <w:rPr>
                <w:rFonts w:ascii="Times New Roman" w:hAnsi="Times New Roman" w:cs="Times New Roman"/>
                <w:sz w:val="24"/>
                <w:szCs w:val="24"/>
                <w:lang w:val="kk-KZ"/>
              </w:rPr>
            </w:pPr>
            <w:r w:rsidRPr="00C82330">
              <w:rPr>
                <w:rFonts w:ascii="Times New Roman" w:hAnsi="Times New Roman" w:cs="Times New Roman"/>
                <w:sz w:val="24"/>
                <w:szCs w:val="24"/>
                <w:lang w:val="kk-KZ"/>
              </w:rPr>
              <w:t>Пациентпен контакт орната алмады</w:t>
            </w:r>
          </w:p>
        </w:tc>
      </w:tr>
    </w:tbl>
    <w:p w14:paraId="47A84874" w14:textId="77777777" w:rsidR="00DE3C09" w:rsidRPr="00C82330" w:rsidRDefault="00DE3C09" w:rsidP="00DE3C09">
      <w:pPr>
        <w:rPr>
          <w:rFonts w:ascii="Times New Roman" w:hAnsi="Times New Roman" w:cs="Times New Roman"/>
          <w:sz w:val="24"/>
          <w:szCs w:val="24"/>
        </w:rPr>
      </w:pPr>
    </w:p>
    <w:p w14:paraId="1DF063D5" w14:textId="77777777" w:rsidR="004025AB" w:rsidRPr="00C82330" w:rsidRDefault="004025AB" w:rsidP="004025AB">
      <w:pPr>
        <w:spacing w:after="0"/>
        <w:rPr>
          <w:rFonts w:ascii="Times New Roman" w:hAnsi="Times New Roman" w:cs="Times New Roman"/>
          <w:b/>
          <w:sz w:val="24"/>
          <w:szCs w:val="24"/>
          <w:lang w:val="kk-KZ"/>
        </w:rPr>
      </w:pPr>
    </w:p>
    <w:p w14:paraId="2A32A61E" w14:textId="77777777" w:rsidR="004025AB" w:rsidRPr="00C82330" w:rsidRDefault="004025AB" w:rsidP="004025AB">
      <w:pPr>
        <w:spacing w:after="0"/>
        <w:rPr>
          <w:rFonts w:ascii="Times New Roman" w:hAnsi="Times New Roman" w:cs="Times New Roman"/>
          <w:b/>
          <w:bCs/>
          <w:iCs/>
          <w:sz w:val="24"/>
          <w:szCs w:val="24"/>
          <w:lang w:val="kk-KZ"/>
        </w:rPr>
      </w:pPr>
      <w:r w:rsidRPr="00C82330">
        <w:rPr>
          <w:rFonts w:ascii="Times New Roman" w:hAnsi="Times New Roman" w:cs="Times New Roman"/>
          <w:b/>
          <w:sz w:val="24"/>
          <w:szCs w:val="24"/>
          <w:lang w:val="kk-KZ"/>
        </w:rPr>
        <w:br w:type="page"/>
      </w:r>
    </w:p>
    <w:p w14:paraId="741B882A" w14:textId="77777777" w:rsidR="009722C7" w:rsidRPr="00C82330" w:rsidRDefault="009722C7" w:rsidP="009722C7">
      <w:pPr>
        <w:spacing w:after="0"/>
        <w:rPr>
          <w:rFonts w:ascii="Times New Roman" w:hAnsi="Times New Roman" w:cs="Times New Roman"/>
          <w:b/>
          <w:sz w:val="24"/>
          <w:szCs w:val="24"/>
        </w:rPr>
      </w:pPr>
      <w:r w:rsidRPr="00C82330">
        <w:rPr>
          <w:rFonts w:ascii="Times New Roman" w:hAnsi="Times New Roman" w:cs="Times New Roman"/>
          <w:b/>
          <w:sz w:val="24"/>
          <w:szCs w:val="24"/>
        </w:rPr>
        <w:lastRenderedPageBreak/>
        <w:t>Студенттердің өзіндік жұмысы</w:t>
      </w:r>
    </w:p>
    <w:p w14:paraId="5F43A718" w14:textId="77777777" w:rsidR="009722C7" w:rsidRPr="00C82330" w:rsidRDefault="009722C7" w:rsidP="009722C7">
      <w:pPr>
        <w:spacing w:after="0"/>
        <w:rPr>
          <w:rFonts w:ascii="Times New Roman" w:hAnsi="Times New Roman" w:cs="Times New Roman"/>
          <w:b/>
          <w:sz w:val="24"/>
          <w:szCs w:val="24"/>
          <w:lang w:val="kk-KZ"/>
        </w:rPr>
      </w:pPr>
      <w:r>
        <w:rPr>
          <w:rFonts w:ascii="Times New Roman" w:hAnsi="Times New Roman" w:cs="Times New Roman"/>
          <w:b/>
          <w:sz w:val="24"/>
          <w:szCs w:val="24"/>
          <w:lang w:val="kk-KZ"/>
        </w:rPr>
        <w:t>2</w:t>
      </w:r>
      <w:r w:rsidRPr="00C82330">
        <w:rPr>
          <w:rFonts w:ascii="Times New Roman" w:hAnsi="Times New Roman" w:cs="Times New Roman"/>
          <w:b/>
          <w:sz w:val="24"/>
          <w:szCs w:val="24"/>
          <w:lang w:val="kk-KZ"/>
        </w:rPr>
        <w:t>0 сағат</w:t>
      </w:r>
    </w:p>
    <w:p w14:paraId="416E3D07" w14:textId="77777777" w:rsidR="009722C7" w:rsidRPr="00C82330" w:rsidRDefault="009722C7" w:rsidP="009722C7">
      <w:pPr>
        <w:pStyle w:val="a3"/>
        <w:ind w:left="0"/>
      </w:pPr>
    </w:p>
    <w:p w14:paraId="3D28124E" w14:textId="77777777" w:rsidR="009722C7" w:rsidRPr="00C82330" w:rsidRDefault="009722C7" w:rsidP="009722C7">
      <w:pPr>
        <w:pStyle w:val="a3"/>
        <w:numPr>
          <w:ilvl w:val="0"/>
          <w:numId w:val="13"/>
        </w:numPr>
        <w:ind w:left="0"/>
      </w:pPr>
      <w:r w:rsidRPr="00C82330">
        <w:t xml:space="preserve">Ауру тарихын жазу – 1 </w:t>
      </w:r>
      <w:r w:rsidRPr="00C82330">
        <w:rPr>
          <w:lang w:val="kk-KZ"/>
        </w:rPr>
        <w:t>история</w:t>
      </w:r>
      <w:r w:rsidRPr="00C82330">
        <w:t xml:space="preserve"> </w:t>
      </w:r>
    </w:p>
    <w:p w14:paraId="45530F3B" w14:textId="77777777" w:rsidR="009722C7" w:rsidRPr="00C82330" w:rsidRDefault="009722C7" w:rsidP="009722C7">
      <w:pPr>
        <w:pStyle w:val="a3"/>
        <w:numPr>
          <w:ilvl w:val="0"/>
          <w:numId w:val="13"/>
        </w:numPr>
        <w:ind w:left="0"/>
      </w:pPr>
      <w:r w:rsidRPr="00C82330">
        <w:rPr>
          <w:lang w:val="kk-KZ"/>
        </w:rPr>
        <w:t>Т</w:t>
      </w:r>
      <w:r w:rsidRPr="00C82330">
        <w:t>әжірибелік дағдылар тренингі</w:t>
      </w:r>
      <w:r w:rsidRPr="00C82330">
        <w:rPr>
          <w:lang w:val="kk-KZ"/>
        </w:rPr>
        <w:t xml:space="preserve"> </w:t>
      </w:r>
      <w:r w:rsidRPr="00C82330">
        <w:t xml:space="preserve"> (</w:t>
      </w:r>
      <w:r w:rsidRPr="00C82330">
        <w:rPr>
          <w:lang w:val="kk-KZ"/>
        </w:rPr>
        <w:t>волонтерларда</w:t>
      </w:r>
      <w:r w:rsidRPr="00C82330">
        <w:t>)</w:t>
      </w:r>
    </w:p>
    <w:p w14:paraId="1E7C1C8F" w14:textId="77777777" w:rsidR="009722C7" w:rsidRPr="00C82330" w:rsidRDefault="009722C7" w:rsidP="009722C7">
      <w:pPr>
        <w:pStyle w:val="a3"/>
        <w:numPr>
          <w:ilvl w:val="0"/>
          <w:numId w:val="13"/>
        </w:numPr>
        <w:ind w:left="0"/>
      </w:pPr>
      <w:r w:rsidRPr="00C82330">
        <w:t xml:space="preserve">Шығармашылық тапсырманы орындау </w:t>
      </w:r>
      <w:r w:rsidRPr="00C82330">
        <w:rPr>
          <w:lang w:val="kk-KZ"/>
        </w:rPr>
        <w:t xml:space="preserve"> </w:t>
      </w:r>
      <w:r w:rsidRPr="00C82330">
        <w:t xml:space="preserve">– 3 </w:t>
      </w:r>
      <w:r w:rsidRPr="00C82330">
        <w:rPr>
          <w:lang w:val="kk-KZ"/>
        </w:rPr>
        <w:t>тапсырма немесе топқа тапсырма</w:t>
      </w:r>
    </w:p>
    <w:p w14:paraId="1A60506D" w14:textId="77777777" w:rsidR="009722C7" w:rsidRPr="00C82330" w:rsidRDefault="009722C7" w:rsidP="009722C7">
      <w:pPr>
        <w:pStyle w:val="a3"/>
        <w:ind w:left="0"/>
      </w:pPr>
    </w:p>
    <w:p w14:paraId="7BFA1B18" w14:textId="77777777" w:rsidR="001658A2" w:rsidRPr="00C82330" w:rsidRDefault="001658A2" w:rsidP="004025AB">
      <w:pPr>
        <w:spacing w:after="0"/>
        <w:jc w:val="center"/>
        <w:rPr>
          <w:rStyle w:val="FontStyle53"/>
          <w:sz w:val="24"/>
          <w:szCs w:val="24"/>
          <w:lang w:val="kk-KZ"/>
        </w:rPr>
      </w:pPr>
      <w:r w:rsidRPr="00C82330">
        <w:rPr>
          <w:rStyle w:val="FontStyle53"/>
          <w:sz w:val="24"/>
          <w:szCs w:val="24"/>
          <w:lang w:val="kk-KZ"/>
        </w:rPr>
        <w:t>СӨЖ-шығармашылық тапсырманың баллдық – рейтингтік бағасы (максималды 90 балл) + ағылшын тілі мен тайм-менеджмент үшін бонустар</w:t>
      </w: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702"/>
        <w:gridCol w:w="3331"/>
        <w:gridCol w:w="3331"/>
        <w:gridCol w:w="3331"/>
        <w:gridCol w:w="3331"/>
      </w:tblGrid>
      <w:tr w:rsidR="001040D9" w:rsidRPr="00C82330" w14:paraId="7ABE98CB" w14:textId="77777777" w:rsidTr="008C1BC0">
        <w:tc>
          <w:tcPr>
            <w:tcW w:w="425" w:type="dxa"/>
            <w:tcBorders>
              <w:top w:val="single" w:sz="4" w:space="0" w:color="auto"/>
              <w:left w:val="single" w:sz="4" w:space="0" w:color="auto"/>
              <w:bottom w:val="single" w:sz="4" w:space="0" w:color="auto"/>
              <w:right w:val="single" w:sz="4" w:space="0" w:color="auto"/>
            </w:tcBorders>
          </w:tcPr>
          <w:p w14:paraId="44EE5C15" w14:textId="77777777" w:rsidR="001040D9" w:rsidRPr="00C82330" w:rsidRDefault="001040D9" w:rsidP="004025AB">
            <w:pPr>
              <w:autoSpaceDE w:val="0"/>
              <w:autoSpaceDN w:val="0"/>
              <w:adjustRightInd w:val="0"/>
              <w:spacing w:after="0"/>
              <w:rPr>
                <w:rFonts w:ascii="Times New Roman" w:hAnsi="Times New Roman" w:cs="Times New Roman"/>
                <w:b/>
                <w:bCs/>
                <w:sz w:val="24"/>
                <w:szCs w:val="24"/>
                <w:lang w:val="kk-KZ"/>
              </w:rPr>
            </w:pPr>
          </w:p>
        </w:tc>
        <w:tc>
          <w:tcPr>
            <w:tcW w:w="1702" w:type="dxa"/>
            <w:tcBorders>
              <w:top w:val="single" w:sz="4" w:space="0" w:color="auto"/>
              <w:left w:val="single" w:sz="4" w:space="0" w:color="auto"/>
              <w:bottom w:val="single" w:sz="4" w:space="0" w:color="auto"/>
              <w:right w:val="single" w:sz="4" w:space="0" w:color="auto"/>
            </w:tcBorders>
          </w:tcPr>
          <w:p w14:paraId="074F6EEB" w14:textId="77777777" w:rsidR="001040D9" w:rsidRPr="00C82330" w:rsidRDefault="001040D9" w:rsidP="004025AB">
            <w:pPr>
              <w:autoSpaceDE w:val="0"/>
              <w:autoSpaceDN w:val="0"/>
              <w:adjustRightInd w:val="0"/>
              <w:spacing w:after="0"/>
              <w:rPr>
                <w:rFonts w:ascii="Times New Roman" w:hAnsi="Times New Roman" w:cs="Times New Roman"/>
                <w:b/>
                <w:bCs/>
                <w:sz w:val="24"/>
                <w:szCs w:val="24"/>
                <w:lang w:val="kk-KZ"/>
              </w:rPr>
            </w:pPr>
          </w:p>
        </w:tc>
        <w:tc>
          <w:tcPr>
            <w:tcW w:w="3331" w:type="dxa"/>
            <w:tcBorders>
              <w:top w:val="single" w:sz="4" w:space="0" w:color="auto"/>
              <w:left w:val="single" w:sz="4" w:space="0" w:color="auto"/>
              <w:bottom w:val="single" w:sz="4" w:space="0" w:color="auto"/>
              <w:right w:val="single" w:sz="4" w:space="0" w:color="auto"/>
            </w:tcBorders>
            <w:hideMark/>
          </w:tcPr>
          <w:p w14:paraId="0D5EE652" w14:textId="77777777" w:rsidR="001040D9" w:rsidRPr="00C82330" w:rsidRDefault="001040D9" w:rsidP="004025AB">
            <w:pPr>
              <w:autoSpaceDE w:val="0"/>
              <w:autoSpaceDN w:val="0"/>
              <w:adjustRightInd w:val="0"/>
              <w:spacing w:after="0"/>
              <w:jc w:val="center"/>
              <w:rPr>
                <w:rFonts w:ascii="Times New Roman" w:hAnsi="Times New Roman" w:cs="Times New Roman"/>
                <w:b/>
                <w:bCs/>
                <w:sz w:val="24"/>
                <w:szCs w:val="24"/>
              </w:rPr>
            </w:pPr>
            <w:r w:rsidRPr="00C82330">
              <w:rPr>
                <w:rFonts w:ascii="Times New Roman" w:hAnsi="Times New Roman" w:cs="Times New Roman"/>
                <w:b/>
                <w:bCs/>
                <w:sz w:val="24"/>
                <w:szCs w:val="24"/>
              </w:rPr>
              <w:t>20</w:t>
            </w:r>
          </w:p>
        </w:tc>
        <w:tc>
          <w:tcPr>
            <w:tcW w:w="3331" w:type="dxa"/>
            <w:tcBorders>
              <w:top w:val="single" w:sz="4" w:space="0" w:color="auto"/>
              <w:left w:val="single" w:sz="4" w:space="0" w:color="auto"/>
              <w:bottom w:val="single" w:sz="4" w:space="0" w:color="auto"/>
              <w:right w:val="single" w:sz="4" w:space="0" w:color="auto"/>
            </w:tcBorders>
            <w:hideMark/>
          </w:tcPr>
          <w:p w14:paraId="0CB68D11" w14:textId="77777777" w:rsidR="001040D9" w:rsidRPr="00C82330" w:rsidRDefault="001040D9" w:rsidP="004025AB">
            <w:pPr>
              <w:autoSpaceDE w:val="0"/>
              <w:autoSpaceDN w:val="0"/>
              <w:adjustRightInd w:val="0"/>
              <w:spacing w:after="0"/>
              <w:jc w:val="center"/>
              <w:rPr>
                <w:rFonts w:ascii="Times New Roman" w:hAnsi="Times New Roman" w:cs="Times New Roman"/>
                <w:b/>
                <w:bCs/>
                <w:sz w:val="24"/>
                <w:szCs w:val="24"/>
              </w:rPr>
            </w:pPr>
            <w:r w:rsidRPr="00C82330">
              <w:rPr>
                <w:rFonts w:ascii="Times New Roman" w:hAnsi="Times New Roman" w:cs="Times New Roman"/>
                <w:b/>
                <w:bCs/>
                <w:sz w:val="24"/>
                <w:szCs w:val="24"/>
              </w:rPr>
              <w:t>15</w:t>
            </w:r>
          </w:p>
        </w:tc>
        <w:tc>
          <w:tcPr>
            <w:tcW w:w="3331" w:type="dxa"/>
            <w:tcBorders>
              <w:top w:val="single" w:sz="4" w:space="0" w:color="auto"/>
              <w:left w:val="single" w:sz="4" w:space="0" w:color="auto"/>
              <w:bottom w:val="single" w:sz="4" w:space="0" w:color="auto"/>
              <w:right w:val="single" w:sz="4" w:space="0" w:color="auto"/>
            </w:tcBorders>
            <w:hideMark/>
          </w:tcPr>
          <w:p w14:paraId="524E7E45" w14:textId="77777777" w:rsidR="001040D9" w:rsidRPr="00C82330" w:rsidRDefault="001040D9" w:rsidP="004025AB">
            <w:pPr>
              <w:autoSpaceDE w:val="0"/>
              <w:autoSpaceDN w:val="0"/>
              <w:adjustRightInd w:val="0"/>
              <w:spacing w:after="0"/>
              <w:jc w:val="center"/>
              <w:rPr>
                <w:rFonts w:ascii="Times New Roman" w:hAnsi="Times New Roman" w:cs="Times New Roman"/>
                <w:b/>
                <w:bCs/>
                <w:sz w:val="24"/>
                <w:szCs w:val="24"/>
              </w:rPr>
            </w:pPr>
            <w:r w:rsidRPr="00C82330">
              <w:rPr>
                <w:rFonts w:ascii="Times New Roman" w:hAnsi="Times New Roman" w:cs="Times New Roman"/>
                <w:b/>
                <w:bCs/>
                <w:sz w:val="24"/>
                <w:szCs w:val="24"/>
              </w:rPr>
              <w:t>10</w:t>
            </w:r>
          </w:p>
        </w:tc>
        <w:tc>
          <w:tcPr>
            <w:tcW w:w="3331" w:type="dxa"/>
            <w:tcBorders>
              <w:top w:val="single" w:sz="4" w:space="0" w:color="auto"/>
              <w:left w:val="single" w:sz="4" w:space="0" w:color="auto"/>
              <w:bottom w:val="single" w:sz="4" w:space="0" w:color="auto"/>
              <w:right w:val="single" w:sz="4" w:space="0" w:color="auto"/>
            </w:tcBorders>
            <w:hideMark/>
          </w:tcPr>
          <w:p w14:paraId="284F06A4" w14:textId="77777777" w:rsidR="001040D9" w:rsidRPr="00C82330" w:rsidRDefault="001040D9" w:rsidP="004025AB">
            <w:pPr>
              <w:autoSpaceDE w:val="0"/>
              <w:autoSpaceDN w:val="0"/>
              <w:adjustRightInd w:val="0"/>
              <w:spacing w:after="0"/>
              <w:jc w:val="center"/>
              <w:rPr>
                <w:rFonts w:ascii="Times New Roman" w:hAnsi="Times New Roman" w:cs="Times New Roman"/>
                <w:b/>
                <w:bCs/>
                <w:sz w:val="24"/>
                <w:szCs w:val="24"/>
              </w:rPr>
            </w:pPr>
            <w:r w:rsidRPr="00C82330">
              <w:rPr>
                <w:rFonts w:ascii="Times New Roman" w:hAnsi="Times New Roman" w:cs="Times New Roman"/>
                <w:b/>
                <w:bCs/>
                <w:sz w:val="24"/>
                <w:szCs w:val="24"/>
              </w:rPr>
              <w:t>5</w:t>
            </w:r>
          </w:p>
        </w:tc>
      </w:tr>
      <w:tr w:rsidR="001040D9" w:rsidRPr="00C82330" w14:paraId="5F0762DA" w14:textId="77777777" w:rsidTr="008C1BC0">
        <w:tc>
          <w:tcPr>
            <w:tcW w:w="425" w:type="dxa"/>
            <w:tcBorders>
              <w:top w:val="single" w:sz="4" w:space="0" w:color="000000"/>
              <w:left w:val="single" w:sz="4" w:space="0" w:color="000000"/>
              <w:bottom w:val="single" w:sz="4" w:space="0" w:color="000000"/>
              <w:right w:val="single" w:sz="4" w:space="0" w:color="000000"/>
            </w:tcBorders>
            <w:hideMark/>
          </w:tcPr>
          <w:p w14:paraId="7CF88E11" w14:textId="77777777" w:rsidR="001040D9" w:rsidRPr="00C82330" w:rsidRDefault="001040D9" w:rsidP="004025AB">
            <w:pPr>
              <w:autoSpaceDE w:val="0"/>
              <w:autoSpaceDN w:val="0"/>
              <w:adjustRightInd w:val="0"/>
              <w:spacing w:after="0"/>
              <w:rPr>
                <w:rFonts w:ascii="Times New Roman" w:hAnsi="Times New Roman" w:cs="Times New Roman"/>
                <w:b/>
                <w:bCs/>
                <w:color w:val="000000"/>
                <w:sz w:val="24"/>
                <w:szCs w:val="24"/>
              </w:rPr>
            </w:pPr>
            <w:r w:rsidRPr="00C82330">
              <w:rPr>
                <w:rFonts w:ascii="Times New Roman" w:hAnsi="Times New Roman" w:cs="Times New Roman"/>
                <w:b/>
                <w:bCs/>
                <w:color w:val="000000"/>
                <w:sz w:val="24"/>
                <w:szCs w:val="24"/>
              </w:rPr>
              <w:t>1</w:t>
            </w:r>
          </w:p>
        </w:tc>
        <w:tc>
          <w:tcPr>
            <w:tcW w:w="1702" w:type="dxa"/>
            <w:tcBorders>
              <w:top w:val="single" w:sz="4" w:space="0" w:color="000000"/>
              <w:left w:val="single" w:sz="4" w:space="0" w:color="000000"/>
              <w:bottom w:val="single" w:sz="4" w:space="0" w:color="000000"/>
              <w:right w:val="single" w:sz="4" w:space="0" w:color="000000"/>
            </w:tcBorders>
            <w:hideMark/>
          </w:tcPr>
          <w:p w14:paraId="666F18C9" w14:textId="77777777" w:rsidR="001040D9" w:rsidRPr="00C82330" w:rsidRDefault="001040D9" w:rsidP="004025AB">
            <w:pPr>
              <w:autoSpaceDE w:val="0"/>
              <w:autoSpaceDN w:val="0"/>
              <w:adjustRightInd w:val="0"/>
              <w:spacing w:after="0"/>
              <w:rPr>
                <w:rFonts w:ascii="Times New Roman" w:hAnsi="Times New Roman" w:cs="Times New Roman"/>
                <w:color w:val="000000"/>
                <w:sz w:val="24"/>
                <w:szCs w:val="24"/>
                <w:lang w:val="en-US"/>
              </w:rPr>
            </w:pPr>
            <w:r w:rsidRPr="00C82330">
              <w:rPr>
                <w:rFonts w:ascii="Times New Roman" w:hAnsi="Times New Roman" w:cs="Times New Roman"/>
                <w:b/>
                <w:bCs/>
                <w:color w:val="000000"/>
                <w:sz w:val="24"/>
                <w:szCs w:val="24"/>
              </w:rPr>
              <w:t>Ойлау мәселесіне шоғырланған</w:t>
            </w:r>
          </w:p>
        </w:tc>
        <w:tc>
          <w:tcPr>
            <w:tcW w:w="3331" w:type="dxa"/>
            <w:tcBorders>
              <w:top w:val="single" w:sz="4" w:space="0" w:color="000000"/>
              <w:left w:val="single" w:sz="4" w:space="0" w:color="000000"/>
              <w:bottom w:val="single" w:sz="4" w:space="0" w:color="000000"/>
              <w:right w:val="single" w:sz="4" w:space="0" w:color="000000"/>
            </w:tcBorders>
            <w:hideMark/>
          </w:tcPr>
          <w:p w14:paraId="4F16C58A" w14:textId="77777777" w:rsidR="001040D9" w:rsidRPr="00C82330" w:rsidRDefault="001040D9" w:rsidP="004025AB">
            <w:pPr>
              <w:autoSpaceDE w:val="0"/>
              <w:autoSpaceDN w:val="0"/>
              <w:adjustRightInd w:val="0"/>
              <w:spacing w:after="0"/>
              <w:rPr>
                <w:rFonts w:ascii="Times New Roman" w:hAnsi="Times New Roman" w:cs="Times New Roman"/>
                <w:b/>
                <w:bCs/>
                <w:color w:val="000000"/>
                <w:sz w:val="24"/>
                <w:szCs w:val="24"/>
                <w:lang w:val="en-US"/>
              </w:rPr>
            </w:pPr>
            <w:r w:rsidRPr="00C82330">
              <w:rPr>
                <w:rFonts w:ascii="Times New Roman" w:hAnsi="Times New Roman" w:cs="Times New Roman"/>
                <w:sz w:val="24"/>
                <w:szCs w:val="24"/>
              </w:rPr>
              <w:t>Ұйымдастырылған</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шоғырланған</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нақты</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клиникалық</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жағдайды</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түсінумен</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негізгі</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анықталған</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мәселеге</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қатысты</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барлық</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мәселелерді</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бөледі</w:t>
            </w:r>
          </w:p>
        </w:tc>
        <w:tc>
          <w:tcPr>
            <w:tcW w:w="3331" w:type="dxa"/>
            <w:tcBorders>
              <w:top w:val="single" w:sz="4" w:space="0" w:color="000000"/>
              <w:left w:val="single" w:sz="4" w:space="0" w:color="000000"/>
              <w:bottom w:val="single" w:sz="4" w:space="0" w:color="000000"/>
              <w:right w:val="single" w:sz="4" w:space="0" w:color="000000"/>
            </w:tcBorders>
            <w:hideMark/>
          </w:tcPr>
          <w:p w14:paraId="37A515E7" w14:textId="77777777" w:rsidR="001040D9" w:rsidRPr="00C82330" w:rsidRDefault="001040D9" w:rsidP="004025AB">
            <w:pPr>
              <w:autoSpaceDE w:val="0"/>
              <w:autoSpaceDN w:val="0"/>
              <w:adjustRightInd w:val="0"/>
              <w:spacing w:after="0"/>
              <w:rPr>
                <w:rFonts w:ascii="Times New Roman" w:hAnsi="Times New Roman" w:cs="Times New Roman"/>
                <w:b/>
                <w:bCs/>
                <w:color w:val="000000"/>
                <w:sz w:val="24"/>
                <w:szCs w:val="24"/>
                <w:lang w:val="en-US"/>
              </w:rPr>
            </w:pPr>
            <w:r w:rsidRPr="00C82330">
              <w:rPr>
                <w:rFonts w:ascii="Times New Roman" w:hAnsi="Times New Roman" w:cs="Times New Roman"/>
                <w:sz w:val="24"/>
                <w:szCs w:val="24"/>
              </w:rPr>
              <w:t>Ұйымдастырылған</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шоғырланған</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негізгі</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анықталған</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мәселеге</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қатысты</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барлық</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мәселелерді</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бөледі</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бірақ</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нақты</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клиникалық</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жағдайды</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түсіну</w:t>
            </w:r>
            <w:r w:rsidRPr="00C82330">
              <w:rPr>
                <w:rFonts w:ascii="Times New Roman" w:hAnsi="Times New Roman" w:cs="Times New Roman"/>
                <w:sz w:val="24"/>
                <w:szCs w:val="24"/>
                <w:lang w:val="en-US"/>
              </w:rPr>
              <w:t xml:space="preserve"> </w:t>
            </w:r>
            <w:r w:rsidRPr="00C82330">
              <w:rPr>
                <w:rFonts w:ascii="Times New Roman" w:hAnsi="Times New Roman" w:cs="Times New Roman"/>
                <w:sz w:val="24"/>
                <w:szCs w:val="24"/>
              </w:rPr>
              <w:t>жоқ</w:t>
            </w:r>
          </w:p>
        </w:tc>
        <w:tc>
          <w:tcPr>
            <w:tcW w:w="3331" w:type="dxa"/>
            <w:tcBorders>
              <w:top w:val="single" w:sz="4" w:space="0" w:color="000000"/>
              <w:left w:val="single" w:sz="4" w:space="0" w:color="000000"/>
              <w:bottom w:val="single" w:sz="4" w:space="0" w:color="000000"/>
              <w:right w:val="single" w:sz="4" w:space="0" w:color="000000"/>
            </w:tcBorders>
            <w:hideMark/>
          </w:tcPr>
          <w:p w14:paraId="5345FF6E" w14:textId="77777777" w:rsidR="001040D9" w:rsidRPr="00C82330" w:rsidRDefault="001040D9" w:rsidP="004025AB">
            <w:pPr>
              <w:autoSpaceDE w:val="0"/>
              <w:autoSpaceDN w:val="0"/>
              <w:adjustRightInd w:val="0"/>
              <w:spacing w:after="0"/>
              <w:rPr>
                <w:rFonts w:ascii="Times New Roman" w:hAnsi="Times New Roman" w:cs="Times New Roman"/>
                <w:sz w:val="24"/>
                <w:szCs w:val="24"/>
              </w:rPr>
            </w:pPr>
            <w:r w:rsidRPr="00C82330">
              <w:rPr>
                <w:rFonts w:ascii="Times New Roman" w:hAnsi="Times New Roman" w:cs="Times New Roman"/>
                <w:sz w:val="24"/>
                <w:szCs w:val="24"/>
              </w:rPr>
              <w:t xml:space="preserve">Шоғырланбаған, </w:t>
            </w:r>
          </w:p>
          <w:p w14:paraId="3F6507DC" w14:textId="77777777" w:rsidR="001040D9" w:rsidRPr="00C82330" w:rsidRDefault="001040D9" w:rsidP="004025AB">
            <w:pPr>
              <w:autoSpaceDE w:val="0"/>
              <w:autoSpaceDN w:val="0"/>
              <w:adjustRightInd w:val="0"/>
              <w:spacing w:after="0"/>
              <w:rPr>
                <w:rFonts w:ascii="Times New Roman" w:hAnsi="Times New Roman" w:cs="Times New Roman"/>
                <w:b/>
                <w:bCs/>
                <w:color w:val="000000"/>
                <w:sz w:val="24"/>
                <w:szCs w:val="24"/>
              </w:rPr>
            </w:pPr>
            <w:r w:rsidRPr="00C82330">
              <w:rPr>
                <w:rFonts w:ascii="Times New Roman" w:hAnsi="Times New Roman" w:cs="Times New Roman"/>
                <w:sz w:val="24"/>
                <w:szCs w:val="24"/>
              </w:rPr>
              <w:t>Негізгі анықталған мәселеге жатпайтын мәселелерге көңіл бөлу</w:t>
            </w:r>
          </w:p>
        </w:tc>
        <w:tc>
          <w:tcPr>
            <w:tcW w:w="3331" w:type="dxa"/>
            <w:tcBorders>
              <w:top w:val="single" w:sz="4" w:space="0" w:color="000000"/>
              <w:left w:val="single" w:sz="4" w:space="0" w:color="000000"/>
              <w:bottom w:val="single" w:sz="4" w:space="0" w:color="000000"/>
              <w:right w:val="single" w:sz="4" w:space="0" w:color="000000"/>
            </w:tcBorders>
            <w:hideMark/>
          </w:tcPr>
          <w:p w14:paraId="21EB6827" w14:textId="77777777" w:rsidR="001040D9" w:rsidRPr="00C82330" w:rsidRDefault="001040D9" w:rsidP="004025AB">
            <w:pPr>
              <w:autoSpaceDE w:val="0"/>
              <w:autoSpaceDN w:val="0"/>
              <w:adjustRightInd w:val="0"/>
              <w:spacing w:after="0"/>
              <w:rPr>
                <w:rFonts w:ascii="Times New Roman" w:hAnsi="Times New Roman" w:cs="Times New Roman"/>
                <w:b/>
                <w:bCs/>
                <w:color w:val="000000"/>
                <w:sz w:val="24"/>
                <w:szCs w:val="24"/>
              </w:rPr>
            </w:pPr>
            <w:r w:rsidRPr="00C82330">
              <w:rPr>
                <w:rFonts w:ascii="Times New Roman" w:hAnsi="Times New Roman" w:cs="Times New Roman"/>
                <w:sz w:val="24"/>
                <w:szCs w:val="24"/>
              </w:rPr>
              <w:t>Дәл емес, ең бастысы, сәйкес келмейтін деректерді елемейді.</w:t>
            </w:r>
          </w:p>
        </w:tc>
      </w:tr>
      <w:tr w:rsidR="001040D9" w:rsidRPr="00C82330" w14:paraId="47E1A786" w14:textId="77777777" w:rsidTr="008C1BC0">
        <w:tc>
          <w:tcPr>
            <w:tcW w:w="425" w:type="dxa"/>
            <w:tcBorders>
              <w:top w:val="single" w:sz="4" w:space="0" w:color="auto"/>
              <w:left w:val="single" w:sz="4" w:space="0" w:color="auto"/>
              <w:bottom w:val="single" w:sz="4" w:space="0" w:color="auto"/>
              <w:right w:val="single" w:sz="4" w:space="0" w:color="auto"/>
            </w:tcBorders>
            <w:hideMark/>
          </w:tcPr>
          <w:p w14:paraId="3968385C" w14:textId="77777777" w:rsidR="001040D9" w:rsidRPr="00C82330" w:rsidRDefault="001040D9" w:rsidP="004025AB">
            <w:pPr>
              <w:autoSpaceDE w:val="0"/>
              <w:autoSpaceDN w:val="0"/>
              <w:adjustRightInd w:val="0"/>
              <w:spacing w:after="0"/>
              <w:rPr>
                <w:rFonts w:ascii="Times New Roman" w:hAnsi="Times New Roman" w:cs="Times New Roman"/>
                <w:b/>
                <w:bCs/>
                <w:sz w:val="24"/>
                <w:szCs w:val="24"/>
              </w:rPr>
            </w:pPr>
            <w:r w:rsidRPr="00C82330">
              <w:rPr>
                <w:rFonts w:ascii="Times New Roman" w:hAnsi="Times New Roman" w:cs="Times New Roman"/>
                <w:b/>
                <w:bCs/>
                <w:sz w:val="24"/>
                <w:szCs w:val="24"/>
              </w:rPr>
              <w:t>2</w:t>
            </w:r>
          </w:p>
        </w:tc>
        <w:tc>
          <w:tcPr>
            <w:tcW w:w="1702" w:type="dxa"/>
            <w:tcBorders>
              <w:top w:val="single" w:sz="4" w:space="0" w:color="auto"/>
              <w:left w:val="single" w:sz="4" w:space="0" w:color="auto"/>
              <w:bottom w:val="single" w:sz="4" w:space="0" w:color="auto"/>
              <w:right w:val="single" w:sz="4" w:space="0" w:color="auto"/>
            </w:tcBorders>
            <w:hideMark/>
          </w:tcPr>
          <w:p w14:paraId="6E47023A" w14:textId="77777777" w:rsidR="001040D9" w:rsidRPr="00C82330" w:rsidRDefault="001040D9" w:rsidP="004025AB">
            <w:pPr>
              <w:autoSpaceDE w:val="0"/>
              <w:autoSpaceDN w:val="0"/>
              <w:adjustRightInd w:val="0"/>
              <w:spacing w:after="0"/>
              <w:rPr>
                <w:rFonts w:ascii="Times New Roman" w:hAnsi="Times New Roman" w:cs="Times New Roman"/>
                <w:b/>
                <w:bCs/>
                <w:sz w:val="24"/>
                <w:szCs w:val="24"/>
              </w:rPr>
            </w:pPr>
            <w:r w:rsidRPr="00C82330">
              <w:rPr>
                <w:rFonts w:ascii="Times New Roman" w:hAnsi="Times New Roman" w:cs="Times New Roman"/>
                <w:b/>
                <w:bCs/>
                <w:sz w:val="24"/>
                <w:szCs w:val="24"/>
              </w:rPr>
              <w:t xml:space="preserve">Презентацияның ақпараттылығы, тиімділігі </w:t>
            </w:r>
          </w:p>
        </w:tc>
        <w:tc>
          <w:tcPr>
            <w:tcW w:w="3331" w:type="dxa"/>
            <w:tcBorders>
              <w:top w:val="single" w:sz="4" w:space="0" w:color="auto"/>
              <w:left w:val="single" w:sz="4" w:space="0" w:color="auto"/>
              <w:bottom w:val="single" w:sz="4" w:space="0" w:color="auto"/>
              <w:right w:val="single" w:sz="4" w:space="0" w:color="auto"/>
            </w:tcBorders>
            <w:hideMark/>
          </w:tcPr>
          <w:p w14:paraId="352D5EFC" w14:textId="77777777" w:rsidR="001040D9" w:rsidRPr="00C82330" w:rsidRDefault="001040D9" w:rsidP="004025AB">
            <w:pPr>
              <w:autoSpaceDE w:val="0"/>
              <w:autoSpaceDN w:val="0"/>
              <w:adjustRightInd w:val="0"/>
              <w:spacing w:after="0"/>
              <w:rPr>
                <w:rFonts w:ascii="Times New Roman" w:hAnsi="Times New Roman" w:cs="Times New Roman"/>
                <w:bCs/>
                <w:sz w:val="24"/>
                <w:szCs w:val="24"/>
              </w:rPr>
            </w:pPr>
            <w:r w:rsidRPr="00C82330">
              <w:rPr>
                <w:rFonts w:ascii="Times New Roman" w:hAnsi="Times New Roman" w:cs="Times New Roman"/>
                <w:bCs/>
                <w:sz w:val="24"/>
                <w:szCs w:val="24"/>
              </w:rPr>
              <w:t xml:space="preserve">Тақырып бойынша барлық қажетті ақпарат еркін, дәйекті, логикалық мәнерде толық жеткізілді </w:t>
            </w:r>
          </w:p>
          <w:p w14:paraId="28A1C363" w14:textId="77777777" w:rsidR="001040D9" w:rsidRPr="00C82330" w:rsidRDefault="001040D9" w:rsidP="004025AB">
            <w:pPr>
              <w:autoSpaceDE w:val="0"/>
              <w:autoSpaceDN w:val="0"/>
              <w:adjustRightInd w:val="0"/>
              <w:spacing w:after="0"/>
              <w:rPr>
                <w:rFonts w:ascii="Times New Roman" w:hAnsi="Times New Roman" w:cs="Times New Roman"/>
                <w:bCs/>
                <w:sz w:val="24"/>
                <w:szCs w:val="24"/>
              </w:rPr>
            </w:pPr>
            <w:r w:rsidRPr="00C82330">
              <w:rPr>
                <w:rFonts w:ascii="Times New Roman" w:hAnsi="Times New Roman" w:cs="Times New Roman"/>
                <w:bCs/>
                <w:sz w:val="24"/>
                <w:szCs w:val="24"/>
              </w:rPr>
              <w:t>Барабар таңдалған өнімнің нысаны</w:t>
            </w:r>
          </w:p>
        </w:tc>
        <w:tc>
          <w:tcPr>
            <w:tcW w:w="3331" w:type="dxa"/>
            <w:tcBorders>
              <w:top w:val="single" w:sz="4" w:space="0" w:color="auto"/>
              <w:left w:val="single" w:sz="4" w:space="0" w:color="auto"/>
              <w:bottom w:val="single" w:sz="4" w:space="0" w:color="auto"/>
              <w:right w:val="single" w:sz="4" w:space="0" w:color="auto"/>
            </w:tcBorders>
            <w:hideMark/>
          </w:tcPr>
          <w:p w14:paraId="60D17EA3" w14:textId="77777777" w:rsidR="001040D9" w:rsidRPr="00C82330" w:rsidRDefault="001040D9" w:rsidP="004025AB">
            <w:pPr>
              <w:autoSpaceDE w:val="0"/>
              <w:autoSpaceDN w:val="0"/>
              <w:adjustRightInd w:val="0"/>
              <w:spacing w:after="0"/>
              <w:rPr>
                <w:rFonts w:ascii="Times New Roman" w:hAnsi="Times New Roman" w:cs="Times New Roman"/>
                <w:bCs/>
                <w:sz w:val="24"/>
                <w:szCs w:val="24"/>
              </w:rPr>
            </w:pPr>
            <w:r w:rsidRPr="00C82330">
              <w:rPr>
                <w:rFonts w:ascii="Times New Roman" w:hAnsi="Times New Roman" w:cs="Times New Roman"/>
                <w:bCs/>
                <w:sz w:val="24"/>
                <w:szCs w:val="24"/>
              </w:rPr>
              <w:t>Барлық қажетті ақпарат логикалық мәнерде, бірақ аздаған дәлсіздіктермен жеткізілді</w:t>
            </w:r>
          </w:p>
        </w:tc>
        <w:tc>
          <w:tcPr>
            <w:tcW w:w="3331" w:type="dxa"/>
            <w:tcBorders>
              <w:top w:val="single" w:sz="4" w:space="0" w:color="auto"/>
              <w:left w:val="single" w:sz="4" w:space="0" w:color="auto"/>
              <w:bottom w:val="single" w:sz="4" w:space="0" w:color="auto"/>
              <w:right w:val="single" w:sz="4" w:space="0" w:color="auto"/>
            </w:tcBorders>
            <w:hideMark/>
          </w:tcPr>
          <w:p w14:paraId="5FF40C9A" w14:textId="77777777" w:rsidR="001040D9" w:rsidRPr="00C82330" w:rsidRDefault="001040D9" w:rsidP="004025AB">
            <w:pPr>
              <w:autoSpaceDE w:val="0"/>
              <w:autoSpaceDN w:val="0"/>
              <w:adjustRightInd w:val="0"/>
              <w:spacing w:after="0"/>
              <w:rPr>
                <w:rFonts w:ascii="Times New Roman" w:hAnsi="Times New Roman" w:cs="Times New Roman"/>
                <w:bCs/>
                <w:sz w:val="24"/>
                <w:szCs w:val="24"/>
              </w:rPr>
            </w:pPr>
            <w:r w:rsidRPr="00C82330">
              <w:rPr>
                <w:rFonts w:ascii="Times New Roman" w:hAnsi="Times New Roman" w:cs="Times New Roman"/>
                <w:bCs/>
                <w:sz w:val="24"/>
                <w:szCs w:val="24"/>
              </w:rPr>
              <w:t>Тақырып бойынша барлық қажетті ақпарат бейхабар, айқын қателері жоқ</w:t>
            </w:r>
          </w:p>
        </w:tc>
        <w:tc>
          <w:tcPr>
            <w:tcW w:w="3331" w:type="dxa"/>
            <w:tcBorders>
              <w:top w:val="single" w:sz="4" w:space="0" w:color="auto"/>
              <w:left w:val="single" w:sz="4" w:space="0" w:color="auto"/>
              <w:bottom w:val="single" w:sz="4" w:space="0" w:color="auto"/>
              <w:right w:val="single" w:sz="4" w:space="0" w:color="auto"/>
            </w:tcBorders>
            <w:hideMark/>
          </w:tcPr>
          <w:p w14:paraId="30946489" w14:textId="77777777" w:rsidR="001040D9" w:rsidRPr="00C82330" w:rsidRDefault="001040D9" w:rsidP="004025AB">
            <w:pPr>
              <w:autoSpaceDE w:val="0"/>
              <w:autoSpaceDN w:val="0"/>
              <w:adjustRightInd w:val="0"/>
              <w:spacing w:after="0"/>
              <w:rPr>
                <w:rFonts w:ascii="Times New Roman" w:hAnsi="Times New Roman" w:cs="Times New Roman"/>
                <w:bCs/>
                <w:sz w:val="24"/>
                <w:szCs w:val="24"/>
              </w:rPr>
            </w:pPr>
            <w:r w:rsidRPr="00C82330">
              <w:rPr>
                <w:rFonts w:ascii="Times New Roman" w:hAnsi="Times New Roman" w:cs="Times New Roman"/>
                <w:bCs/>
                <w:sz w:val="24"/>
                <w:szCs w:val="24"/>
              </w:rPr>
              <w:t>Тақырып бойынша маңызды ақпарат көрсетілмеген, өрескел қателер</w:t>
            </w:r>
          </w:p>
        </w:tc>
      </w:tr>
      <w:tr w:rsidR="001040D9" w:rsidRPr="00C82330" w14:paraId="373CD98B" w14:textId="77777777" w:rsidTr="008C1BC0">
        <w:tc>
          <w:tcPr>
            <w:tcW w:w="425" w:type="dxa"/>
            <w:tcBorders>
              <w:top w:val="single" w:sz="4" w:space="0" w:color="auto"/>
              <w:left w:val="single" w:sz="4" w:space="0" w:color="auto"/>
              <w:bottom w:val="single" w:sz="4" w:space="0" w:color="auto"/>
              <w:right w:val="single" w:sz="4" w:space="0" w:color="auto"/>
            </w:tcBorders>
            <w:hideMark/>
          </w:tcPr>
          <w:p w14:paraId="36E48BA8" w14:textId="77777777" w:rsidR="001040D9" w:rsidRPr="00C82330" w:rsidRDefault="001040D9" w:rsidP="004025AB">
            <w:pPr>
              <w:autoSpaceDE w:val="0"/>
              <w:autoSpaceDN w:val="0"/>
              <w:adjustRightInd w:val="0"/>
              <w:spacing w:after="0"/>
              <w:rPr>
                <w:rFonts w:ascii="Times New Roman" w:hAnsi="Times New Roman" w:cs="Times New Roman"/>
                <w:b/>
                <w:bCs/>
                <w:sz w:val="24"/>
                <w:szCs w:val="24"/>
              </w:rPr>
            </w:pPr>
            <w:r w:rsidRPr="00C82330">
              <w:rPr>
                <w:rFonts w:ascii="Times New Roman" w:hAnsi="Times New Roman" w:cs="Times New Roman"/>
                <w:b/>
                <w:bCs/>
                <w:sz w:val="24"/>
                <w:szCs w:val="24"/>
              </w:rPr>
              <w:t>3</w:t>
            </w:r>
          </w:p>
        </w:tc>
        <w:tc>
          <w:tcPr>
            <w:tcW w:w="1702" w:type="dxa"/>
            <w:tcBorders>
              <w:top w:val="single" w:sz="4" w:space="0" w:color="auto"/>
              <w:left w:val="single" w:sz="4" w:space="0" w:color="auto"/>
              <w:bottom w:val="single" w:sz="4" w:space="0" w:color="auto"/>
              <w:right w:val="single" w:sz="4" w:space="0" w:color="auto"/>
            </w:tcBorders>
            <w:hideMark/>
          </w:tcPr>
          <w:p w14:paraId="78CE8CE9" w14:textId="77777777" w:rsidR="001040D9" w:rsidRPr="00C82330" w:rsidRDefault="001040D9" w:rsidP="004025AB">
            <w:pPr>
              <w:autoSpaceDE w:val="0"/>
              <w:autoSpaceDN w:val="0"/>
              <w:adjustRightInd w:val="0"/>
              <w:spacing w:after="0"/>
              <w:rPr>
                <w:rFonts w:ascii="Times New Roman" w:hAnsi="Times New Roman" w:cs="Times New Roman"/>
                <w:b/>
                <w:bCs/>
                <w:sz w:val="24"/>
                <w:szCs w:val="24"/>
              </w:rPr>
            </w:pPr>
            <w:r w:rsidRPr="00C82330">
              <w:rPr>
                <w:rFonts w:ascii="Times New Roman" w:hAnsi="Times New Roman" w:cs="Times New Roman"/>
                <w:b/>
                <w:bCs/>
                <w:sz w:val="24"/>
                <w:szCs w:val="24"/>
              </w:rPr>
              <w:t>Достоверность</w:t>
            </w:r>
          </w:p>
        </w:tc>
        <w:tc>
          <w:tcPr>
            <w:tcW w:w="3331" w:type="dxa"/>
            <w:tcBorders>
              <w:top w:val="single" w:sz="4" w:space="0" w:color="auto"/>
              <w:left w:val="single" w:sz="4" w:space="0" w:color="auto"/>
              <w:bottom w:val="single" w:sz="4" w:space="0" w:color="auto"/>
              <w:right w:val="single" w:sz="4" w:space="0" w:color="auto"/>
            </w:tcBorders>
            <w:hideMark/>
          </w:tcPr>
          <w:p w14:paraId="2700C187" w14:textId="77777777" w:rsidR="008C1BC0" w:rsidRPr="00C82330" w:rsidRDefault="008C1BC0" w:rsidP="004025AB">
            <w:pPr>
              <w:autoSpaceDE w:val="0"/>
              <w:autoSpaceDN w:val="0"/>
              <w:adjustRightInd w:val="0"/>
              <w:spacing w:after="0"/>
              <w:rPr>
                <w:rFonts w:ascii="Times New Roman" w:hAnsi="Times New Roman" w:cs="Times New Roman"/>
                <w:bCs/>
                <w:sz w:val="24"/>
                <w:szCs w:val="24"/>
              </w:rPr>
            </w:pPr>
            <w:r w:rsidRPr="00C82330">
              <w:rPr>
                <w:rFonts w:ascii="Times New Roman" w:hAnsi="Times New Roman" w:cs="Times New Roman"/>
                <w:bCs/>
                <w:sz w:val="24"/>
                <w:szCs w:val="24"/>
              </w:rPr>
              <w:t xml:space="preserve">Материал дұрыс анықталған фактілер негізінде таңдалған.  </w:t>
            </w:r>
          </w:p>
          <w:p w14:paraId="630D2DAF" w14:textId="77777777" w:rsidR="001040D9" w:rsidRPr="00C82330" w:rsidRDefault="008C1BC0" w:rsidP="004025AB">
            <w:pPr>
              <w:autoSpaceDE w:val="0"/>
              <w:autoSpaceDN w:val="0"/>
              <w:adjustRightInd w:val="0"/>
              <w:spacing w:after="0"/>
              <w:rPr>
                <w:rFonts w:ascii="Times New Roman" w:hAnsi="Times New Roman" w:cs="Times New Roman"/>
                <w:bCs/>
                <w:sz w:val="24"/>
                <w:szCs w:val="24"/>
              </w:rPr>
            </w:pPr>
            <w:r w:rsidRPr="00C82330">
              <w:rPr>
                <w:rFonts w:ascii="Times New Roman" w:hAnsi="Times New Roman" w:cs="Times New Roman"/>
                <w:bCs/>
                <w:sz w:val="24"/>
                <w:szCs w:val="24"/>
              </w:rPr>
              <w:t>Дәлелдемелердің деңгейі немесе сапасы бойынша түсіну</w:t>
            </w:r>
          </w:p>
        </w:tc>
        <w:tc>
          <w:tcPr>
            <w:tcW w:w="3331" w:type="dxa"/>
            <w:tcBorders>
              <w:top w:val="single" w:sz="4" w:space="0" w:color="auto"/>
              <w:left w:val="single" w:sz="4" w:space="0" w:color="auto"/>
              <w:bottom w:val="single" w:sz="4" w:space="0" w:color="auto"/>
              <w:right w:val="single" w:sz="4" w:space="0" w:color="auto"/>
            </w:tcBorders>
            <w:hideMark/>
          </w:tcPr>
          <w:p w14:paraId="0B9E8405" w14:textId="77777777" w:rsidR="001040D9" w:rsidRPr="00C82330" w:rsidRDefault="008C1BC0" w:rsidP="004025AB">
            <w:pPr>
              <w:autoSpaceDE w:val="0"/>
              <w:autoSpaceDN w:val="0"/>
              <w:adjustRightInd w:val="0"/>
              <w:spacing w:after="0"/>
              <w:rPr>
                <w:rFonts w:ascii="Times New Roman" w:hAnsi="Times New Roman" w:cs="Times New Roman"/>
                <w:bCs/>
                <w:sz w:val="24"/>
                <w:szCs w:val="24"/>
              </w:rPr>
            </w:pPr>
            <w:r w:rsidRPr="00C82330">
              <w:rPr>
                <w:rFonts w:ascii="Times New Roman" w:hAnsi="Times New Roman" w:cs="Times New Roman"/>
                <w:bCs/>
                <w:sz w:val="24"/>
                <w:szCs w:val="24"/>
              </w:rPr>
              <w:t>Кейбір қорытындылар мен қорытындылар жорамалдар немесе әдепсіз фактілер негізінде тұжырымдалған.  Дәлелдемелердің деңгейі мен сапасын толық түсіну жоқ</w:t>
            </w:r>
          </w:p>
        </w:tc>
        <w:tc>
          <w:tcPr>
            <w:tcW w:w="3331" w:type="dxa"/>
            <w:tcBorders>
              <w:top w:val="single" w:sz="4" w:space="0" w:color="auto"/>
              <w:left w:val="single" w:sz="4" w:space="0" w:color="auto"/>
              <w:bottom w:val="single" w:sz="4" w:space="0" w:color="auto"/>
              <w:right w:val="single" w:sz="4" w:space="0" w:color="auto"/>
            </w:tcBorders>
            <w:hideMark/>
          </w:tcPr>
          <w:p w14:paraId="5B3B6771" w14:textId="77777777" w:rsidR="001040D9" w:rsidRPr="00C82330" w:rsidRDefault="008C1BC0" w:rsidP="004025AB">
            <w:pPr>
              <w:autoSpaceDE w:val="0"/>
              <w:autoSpaceDN w:val="0"/>
              <w:adjustRightInd w:val="0"/>
              <w:spacing w:after="0"/>
              <w:rPr>
                <w:rFonts w:ascii="Times New Roman" w:hAnsi="Times New Roman" w:cs="Times New Roman"/>
                <w:bCs/>
                <w:sz w:val="24"/>
                <w:szCs w:val="24"/>
              </w:rPr>
            </w:pPr>
            <w:r w:rsidRPr="00C82330">
              <w:rPr>
                <w:rFonts w:ascii="Times New Roman" w:hAnsi="Times New Roman" w:cs="Times New Roman"/>
                <w:bCs/>
                <w:sz w:val="24"/>
                <w:szCs w:val="24"/>
              </w:rPr>
              <w:t>Проблеманы жеткіліксіз түсіну, кейбір қорытындылар мен қорытындылар толық емес және дәлелденбеген деректерге негізделген-күмәнді ресурстар пайдаланылды</w:t>
            </w:r>
          </w:p>
        </w:tc>
        <w:tc>
          <w:tcPr>
            <w:tcW w:w="3331" w:type="dxa"/>
            <w:tcBorders>
              <w:top w:val="single" w:sz="4" w:space="0" w:color="auto"/>
              <w:left w:val="single" w:sz="4" w:space="0" w:color="auto"/>
              <w:bottom w:val="single" w:sz="4" w:space="0" w:color="auto"/>
              <w:right w:val="single" w:sz="4" w:space="0" w:color="auto"/>
            </w:tcBorders>
            <w:hideMark/>
          </w:tcPr>
          <w:p w14:paraId="10FC39AA" w14:textId="77777777" w:rsidR="001040D9" w:rsidRPr="00C82330" w:rsidRDefault="008C1BC0" w:rsidP="004025AB">
            <w:pPr>
              <w:autoSpaceDE w:val="0"/>
              <w:autoSpaceDN w:val="0"/>
              <w:adjustRightInd w:val="0"/>
              <w:spacing w:after="0"/>
              <w:rPr>
                <w:rFonts w:ascii="Times New Roman" w:hAnsi="Times New Roman" w:cs="Times New Roman"/>
                <w:bCs/>
                <w:sz w:val="24"/>
                <w:szCs w:val="24"/>
              </w:rPr>
            </w:pPr>
            <w:r w:rsidRPr="00C82330">
              <w:rPr>
                <w:rFonts w:ascii="Times New Roman" w:hAnsi="Times New Roman" w:cs="Times New Roman"/>
                <w:bCs/>
                <w:sz w:val="24"/>
                <w:szCs w:val="24"/>
              </w:rPr>
              <w:t>Қорытындылар мен нәтижелер негізделмеген немесе дұрыс емес</w:t>
            </w:r>
          </w:p>
        </w:tc>
      </w:tr>
      <w:tr w:rsidR="008C1BC0" w:rsidRPr="00C82330" w14:paraId="62A4E53F" w14:textId="77777777" w:rsidTr="008C1BC0">
        <w:tc>
          <w:tcPr>
            <w:tcW w:w="425" w:type="dxa"/>
            <w:tcBorders>
              <w:top w:val="single" w:sz="4" w:space="0" w:color="auto"/>
              <w:left w:val="single" w:sz="4" w:space="0" w:color="auto"/>
              <w:bottom w:val="single" w:sz="4" w:space="0" w:color="auto"/>
              <w:right w:val="single" w:sz="4" w:space="0" w:color="auto"/>
            </w:tcBorders>
            <w:hideMark/>
          </w:tcPr>
          <w:p w14:paraId="34727879" w14:textId="77777777" w:rsidR="008C1BC0" w:rsidRPr="00C82330" w:rsidRDefault="008C1BC0" w:rsidP="004025AB">
            <w:pPr>
              <w:autoSpaceDE w:val="0"/>
              <w:autoSpaceDN w:val="0"/>
              <w:adjustRightInd w:val="0"/>
              <w:spacing w:after="0"/>
              <w:rPr>
                <w:rFonts w:ascii="Times New Roman" w:hAnsi="Times New Roman" w:cs="Times New Roman"/>
                <w:b/>
                <w:bCs/>
                <w:sz w:val="24"/>
                <w:szCs w:val="24"/>
              </w:rPr>
            </w:pPr>
            <w:r w:rsidRPr="00C82330">
              <w:rPr>
                <w:rFonts w:ascii="Times New Roman" w:hAnsi="Times New Roman" w:cs="Times New Roman"/>
                <w:b/>
                <w:bCs/>
                <w:sz w:val="24"/>
                <w:szCs w:val="24"/>
              </w:rPr>
              <w:lastRenderedPageBreak/>
              <w:t>4</w:t>
            </w:r>
          </w:p>
        </w:tc>
        <w:tc>
          <w:tcPr>
            <w:tcW w:w="1702" w:type="dxa"/>
            <w:tcBorders>
              <w:top w:val="single" w:sz="4" w:space="0" w:color="auto"/>
              <w:left w:val="single" w:sz="4" w:space="0" w:color="auto"/>
              <w:bottom w:val="single" w:sz="4" w:space="0" w:color="auto"/>
              <w:right w:val="single" w:sz="4" w:space="0" w:color="auto"/>
            </w:tcBorders>
            <w:hideMark/>
          </w:tcPr>
          <w:p w14:paraId="26847EAB" w14:textId="77777777" w:rsidR="008C1BC0" w:rsidRPr="00C82330" w:rsidRDefault="008C1BC0" w:rsidP="004025AB">
            <w:pPr>
              <w:autoSpaceDE w:val="0"/>
              <w:autoSpaceDN w:val="0"/>
              <w:adjustRightInd w:val="0"/>
              <w:spacing w:after="0"/>
              <w:rPr>
                <w:rFonts w:ascii="Times New Roman" w:hAnsi="Times New Roman" w:cs="Times New Roman"/>
                <w:b/>
                <w:bCs/>
                <w:sz w:val="24"/>
                <w:szCs w:val="24"/>
              </w:rPr>
            </w:pPr>
            <w:r w:rsidRPr="00C82330">
              <w:rPr>
                <w:rFonts w:ascii="Times New Roman" w:hAnsi="Times New Roman" w:cs="Times New Roman"/>
                <w:b/>
                <w:bCs/>
                <w:sz w:val="24"/>
                <w:szCs w:val="24"/>
              </w:rPr>
              <w:t>Логикалық және бірізділік</w:t>
            </w:r>
          </w:p>
        </w:tc>
        <w:tc>
          <w:tcPr>
            <w:tcW w:w="3331" w:type="dxa"/>
            <w:tcBorders>
              <w:top w:val="single" w:sz="4" w:space="0" w:color="auto"/>
              <w:left w:val="single" w:sz="4" w:space="0" w:color="auto"/>
              <w:bottom w:val="single" w:sz="4" w:space="0" w:color="auto"/>
              <w:right w:val="single" w:sz="4" w:space="0" w:color="auto"/>
            </w:tcBorders>
            <w:hideMark/>
          </w:tcPr>
          <w:p w14:paraId="43FC2F40" w14:textId="77777777" w:rsidR="008C1BC0" w:rsidRPr="00C82330" w:rsidRDefault="008C1BC0" w:rsidP="004025AB">
            <w:pPr>
              <w:autoSpaceDE w:val="0"/>
              <w:autoSpaceDN w:val="0"/>
              <w:adjustRightInd w:val="0"/>
              <w:spacing w:after="0"/>
              <w:rPr>
                <w:rFonts w:ascii="Times New Roman" w:hAnsi="Times New Roman" w:cs="Times New Roman"/>
                <w:bCs/>
                <w:sz w:val="24"/>
                <w:szCs w:val="24"/>
              </w:rPr>
            </w:pPr>
            <w:r w:rsidRPr="00C82330">
              <w:rPr>
                <w:rFonts w:ascii="Times New Roman" w:hAnsi="Times New Roman" w:cs="Times New Roman"/>
                <w:bCs/>
                <w:sz w:val="24"/>
                <w:szCs w:val="24"/>
              </w:rPr>
              <w:t>Мазмұндау қисынды және дәйекті, ішкі бірлігі бар, өнімдегі жағдай екіншісінен туындайды және өзара қисынды өзара байланысты</w:t>
            </w:r>
          </w:p>
        </w:tc>
        <w:tc>
          <w:tcPr>
            <w:tcW w:w="3331" w:type="dxa"/>
            <w:tcBorders>
              <w:top w:val="single" w:sz="4" w:space="0" w:color="auto"/>
              <w:left w:val="single" w:sz="4" w:space="0" w:color="auto"/>
              <w:bottom w:val="single" w:sz="4" w:space="0" w:color="auto"/>
              <w:right w:val="single" w:sz="4" w:space="0" w:color="auto"/>
            </w:tcBorders>
            <w:hideMark/>
          </w:tcPr>
          <w:p w14:paraId="3CAD8EE1" w14:textId="77777777" w:rsidR="008C1BC0" w:rsidRPr="00C82330" w:rsidRDefault="008C1BC0" w:rsidP="004025AB">
            <w:pPr>
              <w:autoSpaceDE w:val="0"/>
              <w:autoSpaceDN w:val="0"/>
              <w:adjustRightInd w:val="0"/>
              <w:spacing w:after="0"/>
              <w:rPr>
                <w:rFonts w:ascii="Times New Roman" w:hAnsi="Times New Roman" w:cs="Times New Roman"/>
                <w:bCs/>
                <w:sz w:val="24"/>
                <w:szCs w:val="24"/>
              </w:rPr>
            </w:pPr>
            <w:r w:rsidRPr="00C82330">
              <w:rPr>
                <w:rFonts w:ascii="Times New Roman" w:hAnsi="Times New Roman" w:cs="Times New Roman"/>
                <w:bCs/>
                <w:sz w:val="24"/>
                <w:szCs w:val="24"/>
              </w:rPr>
              <w:t>Ішкі бірлігі бар, өнімнің жағдайы екіншісінен шығады , бірақ дәлсіздіктер бар</w:t>
            </w:r>
          </w:p>
        </w:tc>
        <w:tc>
          <w:tcPr>
            <w:tcW w:w="3331" w:type="dxa"/>
            <w:tcBorders>
              <w:top w:val="single" w:sz="4" w:space="0" w:color="auto"/>
              <w:left w:val="single" w:sz="4" w:space="0" w:color="auto"/>
              <w:bottom w:val="single" w:sz="4" w:space="0" w:color="auto"/>
              <w:right w:val="single" w:sz="4" w:space="0" w:color="auto"/>
            </w:tcBorders>
            <w:hideMark/>
          </w:tcPr>
          <w:p w14:paraId="694F2567" w14:textId="77777777" w:rsidR="008C1BC0" w:rsidRPr="00C82330" w:rsidRDefault="008C1BC0" w:rsidP="004025AB">
            <w:pPr>
              <w:autoSpaceDE w:val="0"/>
              <w:autoSpaceDN w:val="0"/>
              <w:adjustRightInd w:val="0"/>
              <w:spacing w:after="0"/>
              <w:rPr>
                <w:rFonts w:ascii="Times New Roman" w:hAnsi="Times New Roman" w:cs="Times New Roman"/>
                <w:bCs/>
                <w:sz w:val="24"/>
                <w:szCs w:val="24"/>
              </w:rPr>
            </w:pPr>
            <w:r w:rsidRPr="00C82330">
              <w:rPr>
                <w:rFonts w:ascii="Times New Roman" w:hAnsi="Times New Roman" w:cs="Times New Roman"/>
                <w:bCs/>
                <w:sz w:val="24"/>
                <w:szCs w:val="24"/>
              </w:rPr>
              <w:t>Мазмұнда дәйектілік пен қисындылық жоқ, бірақ негізгі идеяны қадағалауға болады</w:t>
            </w:r>
          </w:p>
        </w:tc>
        <w:tc>
          <w:tcPr>
            <w:tcW w:w="3331" w:type="dxa"/>
            <w:tcBorders>
              <w:top w:val="single" w:sz="4" w:space="0" w:color="auto"/>
              <w:left w:val="single" w:sz="4" w:space="0" w:color="auto"/>
              <w:bottom w:val="single" w:sz="4" w:space="0" w:color="auto"/>
              <w:right w:val="single" w:sz="4" w:space="0" w:color="auto"/>
            </w:tcBorders>
            <w:hideMark/>
          </w:tcPr>
          <w:p w14:paraId="1C5ACE31" w14:textId="77777777" w:rsidR="008C1BC0" w:rsidRPr="00C82330" w:rsidRDefault="008C1BC0" w:rsidP="004025AB">
            <w:pPr>
              <w:autoSpaceDE w:val="0"/>
              <w:autoSpaceDN w:val="0"/>
              <w:adjustRightInd w:val="0"/>
              <w:spacing w:after="0"/>
              <w:rPr>
                <w:rFonts w:ascii="Times New Roman" w:hAnsi="Times New Roman" w:cs="Times New Roman"/>
                <w:bCs/>
                <w:sz w:val="24"/>
                <w:szCs w:val="24"/>
              </w:rPr>
            </w:pPr>
            <w:r w:rsidRPr="00C82330">
              <w:rPr>
                <w:rFonts w:ascii="Times New Roman" w:hAnsi="Times New Roman" w:cs="Times New Roman"/>
                <w:bCs/>
                <w:sz w:val="24"/>
                <w:szCs w:val="24"/>
              </w:rPr>
              <w:t>Негізгі идеяны түсіну қиын</w:t>
            </w:r>
          </w:p>
        </w:tc>
      </w:tr>
      <w:tr w:rsidR="008C1BC0" w:rsidRPr="00C82330" w14:paraId="1C87732D" w14:textId="77777777" w:rsidTr="008C1BC0">
        <w:tc>
          <w:tcPr>
            <w:tcW w:w="425" w:type="dxa"/>
            <w:tcBorders>
              <w:top w:val="single" w:sz="4" w:space="0" w:color="auto"/>
              <w:left w:val="single" w:sz="4" w:space="0" w:color="auto"/>
              <w:bottom w:val="single" w:sz="4" w:space="0" w:color="auto"/>
              <w:right w:val="single" w:sz="4" w:space="0" w:color="auto"/>
            </w:tcBorders>
            <w:hideMark/>
          </w:tcPr>
          <w:p w14:paraId="6AFB8B9C" w14:textId="77777777" w:rsidR="008C1BC0" w:rsidRPr="00C82330" w:rsidRDefault="008C1BC0" w:rsidP="004025AB">
            <w:pPr>
              <w:autoSpaceDE w:val="0"/>
              <w:autoSpaceDN w:val="0"/>
              <w:adjustRightInd w:val="0"/>
              <w:spacing w:after="0"/>
              <w:rPr>
                <w:rFonts w:ascii="Times New Roman" w:hAnsi="Times New Roman" w:cs="Times New Roman"/>
                <w:b/>
                <w:bCs/>
                <w:sz w:val="24"/>
                <w:szCs w:val="24"/>
              </w:rPr>
            </w:pPr>
            <w:r w:rsidRPr="00C82330">
              <w:rPr>
                <w:rFonts w:ascii="Times New Roman" w:hAnsi="Times New Roman" w:cs="Times New Roman"/>
                <w:b/>
                <w:bCs/>
                <w:sz w:val="24"/>
                <w:szCs w:val="24"/>
              </w:rPr>
              <w:t>5</w:t>
            </w:r>
          </w:p>
        </w:tc>
        <w:tc>
          <w:tcPr>
            <w:tcW w:w="1702" w:type="dxa"/>
            <w:tcBorders>
              <w:top w:val="single" w:sz="4" w:space="0" w:color="auto"/>
              <w:left w:val="single" w:sz="4" w:space="0" w:color="auto"/>
              <w:bottom w:val="single" w:sz="4" w:space="0" w:color="auto"/>
              <w:right w:val="single" w:sz="4" w:space="0" w:color="auto"/>
            </w:tcBorders>
            <w:hideMark/>
          </w:tcPr>
          <w:p w14:paraId="4F27C4D3" w14:textId="77777777" w:rsidR="008C1BC0" w:rsidRPr="00C82330" w:rsidRDefault="008C1BC0" w:rsidP="004025AB">
            <w:pPr>
              <w:autoSpaceDE w:val="0"/>
              <w:autoSpaceDN w:val="0"/>
              <w:adjustRightInd w:val="0"/>
              <w:spacing w:after="0"/>
              <w:rPr>
                <w:rFonts w:ascii="Times New Roman" w:hAnsi="Times New Roman" w:cs="Times New Roman"/>
                <w:b/>
                <w:bCs/>
                <w:sz w:val="24"/>
                <w:szCs w:val="24"/>
              </w:rPr>
            </w:pPr>
            <w:r w:rsidRPr="00C82330">
              <w:rPr>
                <w:rFonts w:ascii="Times New Roman" w:hAnsi="Times New Roman" w:cs="Times New Roman"/>
                <w:b/>
                <w:bCs/>
                <w:sz w:val="24"/>
                <w:szCs w:val="24"/>
              </w:rPr>
              <w:t>Әдебиетті талдау</w:t>
            </w:r>
          </w:p>
        </w:tc>
        <w:tc>
          <w:tcPr>
            <w:tcW w:w="3331" w:type="dxa"/>
            <w:tcBorders>
              <w:top w:val="single" w:sz="4" w:space="0" w:color="auto"/>
              <w:left w:val="single" w:sz="4" w:space="0" w:color="auto"/>
              <w:bottom w:val="single" w:sz="4" w:space="0" w:color="auto"/>
              <w:right w:val="single" w:sz="4" w:space="0" w:color="auto"/>
            </w:tcBorders>
            <w:hideMark/>
          </w:tcPr>
          <w:p w14:paraId="43B6B4E2" w14:textId="77777777" w:rsidR="008C1BC0" w:rsidRPr="00C82330" w:rsidRDefault="008C1BC0" w:rsidP="004025AB">
            <w:pPr>
              <w:autoSpaceDE w:val="0"/>
              <w:autoSpaceDN w:val="0"/>
              <w:adjustRightInd w:val="0"/>
              <w:spacing w:after="0"/>
              <w:rPr>
                <w:rFonts w:ascii="Times New Roman" w:hAnsi="Times New Roman" w:cs="Times New Roman"/>
                <w:bCs/>
                <w:sz w:val="24"/>
                <w:szCs w:val="24"/>
              </w:rPr>
            </w:pPr>
            <w:r w:rsidRPr="00C82330">
              <w:rPr>
                <w:rFonts w:ascii="Times New Roman" w:hAnsi="Times New Roman" w:cs="Times New Roman"/>
                <w:bCs/>
                <w:sz w:val="24"/>
                <w:szCs w:val="24"/>
              </w:rPr>
              <w:t>Әдеби деректер қисынды өзара байланыста көрсетілген, негізгі және қосымша ақпараттық ресурстарды терең пысықтауды көрсетеді</w:t>
            </w:r>
          </w:p>
        </w:tc>
        <w:tc>
          <w:tcPr>
            <w:tcW w:w="3331" w:type="dxa"/>
            <w:tcBorders>
              <w:top w:val="single" w:sz="4" w:space="0" w:color="auto"/>
              <w:left w:val="single" w:sz="4" w:space="0" w:color="auto"/>
              <w:bottom w:val="single" w:sz="4" w:space="0" w:color="auto"/>
              <w:right w:val="single" w:sz="4" w:space="0" w:color="auto"/>
            </w:tcBorders>
            <w:hideMark/>
          </w:tcPr>
          <w:p w14:paraId="534620F6" w14:textId="77777777" w:rsidR="008C1BC0" w:rsidRPr="00C82330" w:rsidRDefault="008C1BC0" w:rsidP="004025AB">
            <w:pPr>
              <w:autoSpaceDE w:val="0"/>
              <w:autoSpaceDN w:val="0"/>
              <w:adjustRightInd w:val="0"/>
              <w:spacing w:after="0"/>
              <w:rPr>
                <w:rFonts w:ascii="Times New Roman" w:hAnsi="Times New Roman" w:cs="Times New Roman"/>
                <w:bCs/>
                <w:sz w:val="24"/>
                <w:szCs w:val="24"/>
              </w:rPr>
            </w:pPr>
            <w:r w:rsidRPr="00C82330">
              <w:rPr>
                <w:rFonts w:ascii="Times New Roman" w:hAnsi="Times New Roman" w:cs="Times New Roman"/>
                <w:bCs/>
                <w:sz w:val="24"/>
                <w:szCs w:val="24"/>
              </w:rPr>
              <w:t>Әдеби деректер негізгі әдебиеттің өңделуін көрсетеді</w:t>
            </w:r>
          </w:p>
        </w:tc>
        <w:tc>
          <w:tcPr>
            <w:tcW w:w="3331" w:type="dxa"/>
            <w:tcBorders>
              <w:top w:val="single" w:sz="4" w:space="0" w:color="auto"/>
              <w:left w:val="single" w:sz="4" w:space="0" w:color="auto"/>
              <w:bottom w:val="single" w:sz="4" w:space="0" w:color="auto"/>
              <w:right w:val="single" w:sz="4" w:space="0" w:color="auto"/>
            </w:tcBorders>
            <w:hideMark/>
          </w:tcPr>
          <w:p w14:paraId="446B558F" w14:textId="77777777" w:rsidR="008C1BC0" w:rsidRPr="00C82330" w:rsidRDefault="008C1BC0" w:rsidP="004025AB">
            <w:pPr>
              <w:autoSpaceDE w:val="0"/>
              <w:autoSpaceDN w:val="0"/>
              <w:adjustRightInd w:val="0"/>
              <w:spacing w:after="0"/>
              <w:rPr>
                <w:rFonts w:ascii="Times New Roman" w:hAnsi="Times New Roman" w:cs="Times New Roman"/>
                <w:bCs/>
                <w:sz w:val="24"/>
                <w:szCs w:val="24"/>
              </w:rPr>
            </w:pPr>
            <w:r w:rsidRPr="00C82330">
              <w:rPr>
                <w:rFonts w:ascii="Times New Roman" w:hAnsi="Times New Roman" w:cs="Times New Roman"/>
                <w:bCs/>
                <w:sz w:val="24"/>
                <w:szCs w:val="24"/>
              </w:rPr>
              <w:t>Әдеби деректер әрқашан жерге қарай емес, мазмұнның қисындылығы мен дәлелдемелерін қолдамайды</w:t>
            </w:r>
          </w:p>
        </w:tc>
        <w:tc>
          <w:tcPr>
            <w:tcW w:w="3331" w:type="dxa"/>
            <w:tcBorders>
              <w:top w:val="single" w:sz="4" w:space="0" w:color="auto"/>
              <w:left w:val="single" w:sz="4" w:space="0" w:color="auto"/>
              <w:bottom w:val="single" w:sz="4" w:space="0" w:color="auto"/>
              <w:right w:val="single" w:sz="4" w:space="0" w:color="auto"/>
            </w:tcBorders>
            <w:hideMark/>
          </w:tcPr>
          <w:p w14:paraId="64BE20C5" w14:textId="77777777" w:rsidR="008C1BC0" w:rsidRPr="00C82330" w:rsidRDefault="008C1BC0" w:rsidP="004025AB">
            <w:pPr>
              <w:autoSpaceDE w:val="0"/>
              <w:autoSpaceDN w:val="0"/>
              <w:adjustRightInd w:val="0"/>
              <w:spacing w:after="0"/>
              <w:rPr>
                <w:rFonts w:ascii="Times New Roman" w:hAnsi="Times New Roman" w:cs="Times New Roman"/>
                <w:bCs/>
                <w:sz w:val="24"/>
                <w:szCs w:val="24"/>
              </w:rPr>
            </w:pPr>
            <w:r w:rsidRPr="00C82330">
              <w:rPr>
                <w:rFonts w:ascii="Times New Roman" w:hAnsi="Times New Roman" w:cs="Times New Roman"/>
                <w:bCs/>
                <w:sz w:val="24"/>
                <w:szCs w:val="24"/>
              </w:rPr>
              <w:t>Деректерді баяндаудағы сәйкессіздік және хаотичность, қарама-қайшылық</w:t>
            </w:r>
          </w:p>
          <w:p w14:paraId="6CFC0CE4" w14:textId="77777777" w:rsidR="008C1BC0" w:rsidRPr="00C82330" w:rsidRDefault="008C1BC0" w:rsidP="004025AB">
            <w:pPr>
              <w:autoSpaceDE w:val="0"/>
              <w:autoSpaceDN w:val="0"/>
              <w:adjustRightInd w:val="0"/>
              <w:spacing w:after="0"/>
              <w:rPr>
                <w:rFonts w:ascii="Times New Roman" w:hAnsi="Times New Roman" w:cs="Times New Roman"/>
                <w:bCs/>
                <w:sz w:val="24"/>
                <w:szCs w:val="24"/>
              </w:rPr>
            </w:pPr>
            <w:r w:rsidRPr="00C82330">
              <w:rPr>
                <w:rFonts w:ascii="Times New Roman" w:hAnsi="Times New Roman" w:cs="Times New Roman"/>
                <w:bCs/>
                <w:sz w:val="24"/>
                <w:szCs w:val="24"/>
              </w:rPr>
              <w:t>Негізгі оқулық бойынша білім жоқ</w:t>
            </w:r>
          </w:p>
        </w:tc>
      </w:tr>
      <w:tr w:rsidR="008C1BC0" w:rsidRPr="00C82330" w14:paraId="12A938C0" w14:textId="77777777" w:rsidTr="008C1BC0">
        <w:tc>
          <w:tcPr>
            <w:tcW w:w="425" w:type="dxa"/>
            <w:tcBorders>
              <w:top w:val="single" w:sz="4" w:space="0" w:color="000000"/>
              <w:left w:val="single" w:sz="4" w:space="0" w:color="000000"/>
              <w:bottom w:val="single" w:sz="4" w:space="0" w:color="000000"/>
              <w:right w:val="single" w:sz="4" w:space="0" w:color="000000"/>
            </w:tcBorders>
            <w:hideMark/>
          </w:tcPr>
          <w:p w14:paraId="135A5201" w14:textId="77777777" w:rsidR="008C1BC0" w:rsidRPr="00C82330" w:rsidRDefault="008C1BC0" w:rsidP="004025AB">
            <w:pPr>
              <w:autoSpaceDE w:val="0"/>
              <w:autoSpaceDN w:val="0"/>
              <w:adjustRightInd w:val="0"/>
              <w:spacing w:after="0"/>
              <w:rPr>
                <w:rFonts w:ascii="Times New Roman" w:hAnsi="Times New Roman" w:cs="Times New Roman"/>
                <w:b/>
                <w:bCs/>
                <w:color w:val="000000"/>
                <w:sz w:val="24"/>
                <w:szCs w:val="24"/>
              </w:rPr>
            </w:pPr>
            <w:r w:rsidRPr="00C82330">
              <w:rPr>
                <w:rFonts w:ascii="Times New Roman" w:hAnsi="Times New Roman" w:cs="Times New Roman"/>
                <w:b/>
                <w:bCs/>
                <w:color w:val="000000"/>
                <w:sz w:val="24"/>
                <w:szCs w:val="24"/>
              </w:rPr>
              <w:t>6</w:t>
            </w:r>
          </w:p>
        </w:tc>
        <w:tc>
          <w:tcPr>
            <w:tcW w:w="1702" w:type="dxa"/>
            <w:tcBorders>
              <w:top w:val="single" w:sz="4" w:space="0" w:color="000000"/>
              <w:left w:val="single" w:sz="4" w:space="0" w:color="000000"/>
              <w:bottom w:val="single" w:sz="4" w:space="0" w:color="000000"/>
              <w:right w:val="single" w:sz="4" w:space="0" w:color="000000"/>
            </w:tcBorders>
            <w:hideMark/>
          </w:tcPr>
          <w:p w14:paraId="0B089CE0" w14:textId="77777777" w:rsidR="008C1BC0" w:rsidRPr="00C82330" w:rsidRDefault="008C1BC0" w:rsidP="004025AB">
            <w:pPr>
              <w:autoSpaceDE w:val="0"/>
              <w:autoSpaceDN w:val="0"/>
              <w:adjustRightInd w:val="0"/>
              <w:spacing w:after="0"/>
              <w:rPr>
                <w:rFonts w:ascii="Times New Roman" w:hAnsi="Times New Roman" w:cs="Times New Roman"/>
                <w:color w:val="000000"/>
                <w:sz w:val="24"/>
                <w:szCs w:val="24"/>
              </w:rPr>
            </w:pPr>
            <w:r w:rsidRPr="00C82330">
              <w:rPr>
                <w:rFonts w:ascii="Times New Roman" w:hAnsi="Times New Roman" w:cs="Times New Roman"/>
                <w:b/>
                <w:bCs/>
                <w:color w:val="000000"/>
                <w:sz w:val="24"/>
                <w:szCs w:val="24"/>
              </w:rPr>
              <w:t>Практикалық маңыздылығы</w:t>
            </w:r>
          </w:p>
        </w:tc>
        <w:tc>
          <w:tcPr>
            <w:tcW w:w="3331" w:type="dxa"/>
            <w:tcBorders>
              <w:top w:val="single" w:sz="4" w:space="0" w:color="000000"/>
              <w:left w:val="single" w:sz="4" w:space="0" w:color="000000"/>
              <w:bottom w:val="single" w:sz="4" w:space="0" w:color="000000"/>
              <w:right w:val="single" w:sz="4" w:space="0" w:color="000000"/>
            </w:tcBorders>
            <w:hideMark/>
          </w:tcPr>
          <w:p w14:paraId="6476ECCD" w14:textId="77777777" w:rsidR="008C1BC0" w:rsidRPr="00C82330" w:rsidRDefault="008C1BC0" w:rsidP="004025AB">
            <w:pPr>
              <w:autoSpaceDE w:val="0"/>
              <w:autoSpaceDN w:val="0"/>
              <w:adjustRightInd w:val="0"/>
              <w:spacing w:after="0"/>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 xml:space="preserve">Жоғары </w:t>
            </w:r>
          </w:p>
        </w:tc>
        <w:tc>
          <w:tcPr>
            <w:tcW w:w="3331" w:type="dxa"/>
            <w:tcBorders>
              <w:top w:val="single" w:sz="4" w:space="0" w:color="000000"/>
              <w:left w:val="single" w:sz="4" w:space="0" w:color="000000"/>
              <w:bottom w:val="single" w:sz="4" w:space="0" w:color="000000"/>
              <w:right w:val="single" w:sz="4" w:space="0" w:color="000000"/>
            </w:tcBorders>
            <w:hideMark/>
          </w:tcPr>
          <w:p w14:paraId="416773DA" w14:textId="77777777" w:rsidR="008C1BC0" w:rsidRPr="00C82330" w:rsidRDefault="008367B5" w:rsidP="004025AB">
            <w:pPr>
              <w:autoSpaceDE w:val="0"/>
              <w:autoSpaceDN w:val="0"/>
              <w:adjustRightInd w:val="0"/>
              <w:spacing w:after="0"/>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Бағалы</w:t>
            </w:r>
          </w:p>
        </w:tc>
        <w:tc>
          <w:tcPr>
            <w:tcW w:w="3331" w:type="dxa"/>
            <w:tcBorders>
              <w:top w:val="single" w:sz="4" w:space="0" w:color="000000"/>
              <w:left w:val="single" w:sz="4" w:space="0" w:color="000000"/>
              <w:bottom w:val="single" w:sz="4" w:space="0" w:color="000000"/>
              <w:right w:val="single" w:sz="4" w:space="0" w:color="000000"/>
            </w:tcBorders>
            <w:hideMark/>
          </w:tcPr>
          <w:p w14:paraId="38D443F1" w14:textId="77777777" w:rsidR="008C1BC0" w:rsidRPr="00C82330" w:rsidRDefault="008367B5" w:rsidP="004025AB">
            <w:pPr>
              <w:autoSpaceDE w:val="0"/>
              <w:autoSpaceDN w:val="0"/>
              <w:adjustRightInd w:val="0"/>
              <w:spacing w:after="0"/>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Толық емес</w:t>
            </w:r>
          </w:p>
        </w:tc>
        <w:tc>
          <w:tcPr>
            <w:tcW w:w="3331" w:type="dxa"/>
            <w:tcBorders>
              <w:top w:val="single" w:sz="4" w:space="0" w:color="000000"/>
              <w:left w:val="single" w:sz="4" w:space="0" w:color="000000"/>
              <w:bottom w:val="single" w:sz="4" w:space="0" w:color="000000"/>
              <w:right w:val="single" w:sz="4" w:space="0" w:color="000000"/>
            </w:tcBorders>
            <w:hideMark/>
          </w:tcPr>
          <w:p w14:paraId="423F54E9" w14:textId="77777777" w:rsidR="008C1BC0" w:rsidRPr="00C82330" w:rsidRDefault="008367B5" w:rsidP="004025AB">
            <w:pPr>
              <w:autoSpaceDE w:val="0"/>
              <w:autoSpaceDN w:val="0"/>
              <w:adjustRightInd w:val="0"/>
              <w:spacing w:after="0"/>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Қолайсыз</w:t>
            </w:r>
          </w:p>
        </w:tc>
      </w:tr>
      <w:tr w:rsidR="008C1BC0" w:rsidRPr="00C82330" w14:paraId="594CB93B" w14:textId="77777777" w:rsidTr="008C1BC0">
        <w:tc>
          <w:tcPr>
            <w:tcW w:w="425" w:type="dxa"/>
            <w:tcBorders>
              <w:top w:val="single" w:sz="4" w:space="0" w:color="000000"/>
              <w:left w:val="single" w:sz="4" w:space="0" w:color="000000"/>
              <w:bottom w:val="single" w:sz="4" w:space="0" w:color="000000"/>
              <w:right w:val="single" w:sz="4" w:space="0" w:color="000000"/>
            </w:tcBorders>
            <w:hideMark/>
          </w:tcPr>
          <w:p w14:paraId="00F2E9E2" w14:textId="77777777" w:rsidR="008C1BC0" w:rsidRPr="00C82330" w:rsidRDefault="008C1BC0" w:rsidP="004025AB">
            <w:pPr>
              <w:autoSpaceDE w:val="0"/>
              <w:autoSpaceDN w:val="0"/>
              <w:adjustRightInd w:val="0"/>
              <w:spacing w:after="0"/>
              <w:rPr>
                <w:rFonts w:ascii="Times New Roman" w:hAnsi="Times New Roman" w:cs="Times New Roman"/>
                <w:b/>
                <w:bCs/>
                <w:color w:val="000000"/>
                <w:sz w:val="24"/>
                <w:szCs w:val="24"/>
              </w:rPr>
            </w:pPr>
            <w:r w:rsidRPr="00C82330">
              <w:rPr>
                <w:rFonts w:ascii="Times New Roman" w:hAnsi="Times New Roman" w:cs="Times New Roman"/>
                <w:b/>
                <w:bCs/>
                <w:color w:val="000000"/>
                <w:sz w:val="24"/>
                <w:szCs w:val="24"/>
              </w:rPr>
              <w:t>7</w:t>
            </w:r>
          </w:p>
        </w:tc>
        <w:tc>
          <w:tcPr>
            <w:tcW w:w="1702" w:type="dxa"/>
            <w:tcBorders>
              <w:top w:val="single" w:sz="4" w:space="0" w:color="000000"/>
              <w:left w:val="single" w:sz="4" w:space="0" w:color="000000"/>
              <w:bottom w:val="single" w:sz="4" w:space="0" w:color="000000"/>
              <w:right w:val="single" w:sz="4" w:space="0" w:color="000000"/>
            </w:tcBorders>
            <w:hideMark/>
          </w:tcPr>
          <w:p w14:paraId="02032533" w14:textId="77777777" w:rsidR="008C1BC0" w:rsidRPr="00C82330" w:rsidRDefault="008C1BC0" w:rsidP="004025AB">
            <w:pPr>
              <w:autoSpaceDE w:val="0"/>
              <w:autoSpaceDN w:val="0"/>
              <w:adjustRightInd w:val="0"/>
              <w:spacing w:after="0"/>
              <w:rPr>
                <w:rFonts w:ascii="Times New Roman" w:hAnsi="Times New Roman" w:cs="Times New Roman"/>
                <w:color w:val="000000"/>
                <w:sz w:val="24"/>
                <w:szCs w:val="24"/>
              </w:rPr>
            </w:pPr>
            <w:r w:rsidRPr="00C82330">
              <w:rPr>
                <w:rFonts w:ascii="Times New Roman" w:hAnsi="Times New Roman" w:cs="Times New Roman"/>
                <w:b/>
                <w:bCs/>
                <w:color w:val="000000"/>
                <w:sz w:val="24"/>
                <w:szCs w:val="24"/>
              </w:rPr>
              <w:t>Пациенттің мүдделеріне бағдарлануы</w:t>
            </w:r>
          </w:p>
        </w:tc>
        <w:tc>
          <w:tcPr>
            <w:tcW w:w="3331" w:type="dxa"/>
            <w:tcBorders>
              <w:top w:val="single" w:sz="4" w:space="0" w:color="000000"/>
              <w:left w:val="single" w:sz="4" w:space="0" w:color="000000"/>
              <w:bottom w:val="single" w:sz="4" w:space="0" w:color="000000"/>
              <w:right w:val="single" w:sz="4" w:space="0" w:color="000000"/>
            </w:tcBorders>
            <w:hideMark/>
          </w:tcPr>
          <w:p w14:paraId="4DB6BB71" w14:textId="77777777" w:rsidR="008C1BC0" w:rsidRPr="00C82330" w:rsidRDefault="008C1BC0" w:rsidP="004025AB">
            <w:pPr>
              <w:autoSpaceDE w:val="0"/>
              <w:autoSpaceDN w:val="0"/>
              <w:adjustRightInd w:val="0"/>
              <w:spacing w:after="0"/>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 xml:space="preserve">Жоғары  </w:t>
            </w:r>
          </w:p>
        </w:tc>
        <w:tc>
          <w:tcPr>
            <w:tcW w:w="3331" w:type="dxa"/>
            <w:tcBorders>
              <w:top w:val="single" w:sz="4" w:space="0" w:color="000000"/>
              <w:left w:val="single" w:sz="4" w:space="0" w:color="000000"/>
              <w:bottom w:val="single" w:sz="4" w:space="0" w:color="000000"/>
              <w:right w:val="single" w:sz="4" w:space="0" w:color="000000"/>
            </w:tcBorders>
            <w:hideMark/>
          </w:tcPr>
          <w:p w14:paraId="7641BFF0" w14:textId="77777777" w:rsidR="008C1BC0" w:rsidRPr="00C82330" w:rsidRDefault="008367B5" w:rsidP="004025AB">
            <w:pPr>
              <w:autoSpaceDE w:val="0"/>
              <w:autoSpaceDN w:val="0"/>
              <w:adjustRightInd w:val="0"/>
              <w:spacing w:after="0"/>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Ориентированы</w:t>
            </w:r>
          </w:p>
        </w:tc>
        <w:tc>
          <w:tcPr>
            <w:tcW w:w="3331" w:type="dxa"/>
            <w:tcBorders>
              <w:top w:val="single" w:sz="4" w:space="0" w:color="000000"/>
              <w:left w:val="single" w:sz="4" w:space="0" w:color="000000"/>
              <w:bottom w:val="single" w:sz="4" w:space="0" w:color="000000"/>
              <w:right w:val="single" w:sz="4" w:space="0" w:color="000000"/>
            </w:tcBorders>
            <w:hideMark/>
          </w:tcPr>
          <w:p w14:paraId="536D62A2" w14:textId="77777777" w:rsidR="008C1BC0" w:rsidRPr="00C82330" w:rsidRDefault="008367B5" w:rsidP="004025AB">
            <w:pPr>
              <w:autoSpaceDE w:val="0"/>
              <w:autoSpaceDN w:val="0"/>
              <w:adjustRightInd w:val="0"/>
              <w:spacing w:after="0"/>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Толық емес</w:t>
            </w:r>
          </w:p>
        </w:tc>
        <w:tc>
          <w:tcPr>
            <w:tcW w:w="3331" w:type="dxa"/>
            <w:tcBorders>
              <w:top w:val="single" w:sz="4" w:space="0" w:color="000000"/>
              <w:left w:val="single" w:sz="4" w:space="0" w:color="000000"/>
              <w:bottom w:val="single" w:sz="4" w:space="0" w:color="000000"/>
              <w:right w:val="single" w:sz="4" w:space="0" w:color="000000"/>
            </w:tcBorders>
            <w:hideMark/>
          </w:tcPr>
          <w:p w14:paraId="266DB1DA" w14:textId="77777777" w:rsidR="008C1BC0" w:rsidRPr="00C82330" w:rsidRDefault="008367B5" w:rsidP="004025AB">
            <w:pPr>
              <w:autoSpaceDE w:val="0"/>
              <w:autoSpaceDN w:val="0"/>
              <w:adjustRightInd w:val="0"/>
              <w:spacing w:after="0"/>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Қолайсыз</w:t>
            </w:r>
          </w:p>
        </w:tc>
      </w:tr>
      <w:tr w:rsidR="008C1BC0" w:rsidRPr="00C82330" w14:paraId="5ADD5847" w14:textId="77777777" w:rsidTr="008C1BC0">
        <w:tc>
          <w:tcPr>
            <w:tcW w:w="425" w:type="dxa"/>
            <w:tcBorders>
              <w:top w:val="single" w:sz="4" w:space="0" w:color="000000"/>
              <w:left w:val="single" w:sz="4" w:space="0" w:color="000000"/>
              <w:bottom w:val="single" w:sz="4" w:space="0" w:color="000000"/>
              <w:right w:val="single" w:sz="4" w:space="0" w:color="000000"/>
            </w:tcBorders>
            <w:hideMark/>
          </w:tcPr>
          <w:p w14:paraId="6F6AFFBF" w14:textId="77777777" w:rsidR="008C1BC0" w:rsidRPr="00C82330" w:rsidRDefault="008C1BC0" w:rsidP="004025AB">
            <w:pPr>
              <w:autoSpaceDE w:val="0"/>
              <w:autoSpaceDN w:val="0"/>
              <w:adjustRightInd w:val="0"/>
              <w:spacing w:after="0"/>
              <w:rPr>
                <w:rFonts w:ascii="Times New Roman" w:hAnsi="Times New Roman" w:cs="Times New Roman"/>
                <w:b/>
                <w:bCs/>
                <w:color w:val="000000"/>
                <w:sz w:val="24"/>
                <w:szCs w:val="24"/>
              </w:rPr>
            </w:pPr>
            <w:r w:rsidRPr="00C82330">
              <w:rPr>
                <w:rFonts w:ascii="Times New Roman" w:hAnsi="Times New Roman" w:cs="Times New Roman"/>
                <w:b/>
                <w:bCs/>
                <w:color w:val="000000"/>
                <w:sz w:val="24"/>
                <w:szCs w:val="24"/>
              </w:rPr>
              <w:t>8</w:t>
            </w:r>
          </w:p>
        </w:tc>
        <w:tc>
          <w:tcPr>
            <w:tcW w:w="1702" w:type="dxa"/>
            <w:tcBorders>
              <w:top w:val="single" w:sz="4" w:space="0" w:color="000000"/>
              <w:left w:val="single" w:sz="4" w:space="0" w:color="000000"/>
              <w:bottom w:val="single" w:sz="4" w:space="0" w:color="000000"/>
              <w:right w:val="single" w:sz="4" w:space="0" w:color="000000"/>
            </w:tcBorders>
            <w:hideMark/>
          </w:tcPr>
          <w:p w14:paraId="76E23121" w14:textId="77777777" w:rsidR="008C1BC0" w:rsidRPr="00C82330" w:rsidRDefault="008C1BC0" w:rsidP="004025AB">
            <w:pPr>
              <w:autoSpaceDE w:val="0"/>
              <w:autoSpaceDN w:val="0"/>
              <w:adjustRightInd w:val="0"/>
              <w:spacing w:after="0"/>
              <w:rPr>
                <w:rFonts w:ascii="Times New Roman" w:hAnsi="Times New Roman" w:cs="Times New Roman"/>
                <w:color w:val="000000"/>
                <w:sz w:val="24"/>
                <w:szCs w:val="24"/>
              </w:rPr>
            </w:pPr>
            <w:r w:rsidRPr="00C82330">
              <w:rPr>
                <w:rFonts w:ascii="Times New Roman" w:hAnsi="Times New Roman" w:cs="Times New Roman"/>
                <w:b/>
                <w:bCs/>
                <w:color w:val="000000"/>
                <w:sz w:val="24"/>
                <w:szCs w:val="24"/>
              </w:rPr>
              <w:t xml:space="preserve">Применимость в будущей практике  </w:t>
            </w:r>
          </w:p>
        </w:tc>
        <w:tc>
          <w:tcPr>
            <w:tcW w:w="3331" w:type="dxa"/>
            <w:tcBorders>
              <w:top w:val="single" w:sz="4" w:space="0" w:color="000000"/>
              <w:left w:val="single" w:sz="4" w:space="0" w:color="000000"/>
              <w:bottom w:val="single" w:sz="4" w:space="0" w:color="000000"/>
              <w:right w:val="single" w:sz="4" w:space="0" w:color="000000"/>
            </w:tcBorders>
            <w:hideMark/>
          </w:tcPr>
          <w:p w14:paraId="5E83AACF" w14:textId="77777777" w:rsidR="008C1BC0" w:rsidRPr="00C82330" w:rsidRDefault="008C1BC0" w:rsidP="004025AB">
            <w:pPr>
              <w:autoSpaceDE w:val="0"/>
              <w:autoSpaceDN w:val="0"/>
              <w:adjustRightInd w:val="0"/>
              <w:spacing w:after="0"/>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Жоғары</w:t>
            </w:r>
          </w:p>
        </w:tc>
        <w:tc>
          <w:tcPr>
            <w:tcW w:w="3331" w:type="dxa"/>
            <w:tcBorders>
              <w:top w:val="single" w:sz="4" w:space="0" w:color="000000"/>
              <w:left w:val="single" w:sz="4" w:space="0" w:color="000000"/>
              <w:bottom w:val="single" w:sz="4" w:space="0" w:color="000000"/>
              <w:right w:val="single" w:sz="4" w:space="0" w:color="000000"/>
            </w:tcBorders>
            <w:hideMark/>
          </w:tcPr>
          <w:p w14:paraId="7C3CAFB9" w14:textId="77777777" w:rsidR="008C1BC0" w:rsidRPr="00C82330" w:rsidRDefault="008367B5" w:rsidP="004025AB">
            <w:pPr>
              <w:autoSpaceDE w:val="0"/>
              <w:autoSpaceDN w:val="0"/>
              <w:adjustRightInd w:val="0"/>
              <w:spacing w:after="0"/>
              <w:rPr>
                <w:rFonts w:ascii="Times New Roman" w:hAnsi="Times New Roman" w:cs="Times New Roman"/>
                <w:sz w:val="24"/>
                <w:szCs w:val="24"/>
              </w:rPr>
            </w:pPr>
            <w:r w:rsidRPr="00C82330">
              <w:rPr>
                <w:rFonts w:ascii="Times New Roman" w:hAnsi="Times New Roman" w:cs="Times New Roman"/>
                <w:bCs/>
                <w:color w:val="000000"/>
                <w:sz w:val="24"/>
                <w:szCs w:val="24"/>
              </w:rPr>
              <w:t>Қолданылды</w:t>
            </w:r>
          </w:p>
        </w:tc>
        <w:tc>
          <w:tcPr>
            <w:tcW w:w="3331" w:type="dxa"/>
            <w:tcBorders>
              <w:top w:val="single" w:sz="4" w:space="0" w:color="000000"/>
              <w:left w:val="single" w:sz="4" w:space="0" w:color="000000"/>
              <w:bottom w:val="single" w:sz="4" w:space="0" w:color="000000"/>
              <w:right w:val="single" w:sz="4" w:space="0" w:color="000000"/>
            </w:tcBorders>
            <w:hideMark/>
          </w:tcPr>
          <w:p w14:paraId="3F2E34F5" w14:textId="77777777" w:rsidR="008C1BC0" w:rsidRPr="00C82330" w:rsidRDefault="008367B5" w:rsidP="004025AB">
            <w:pPr>
              <w:autoSpaceDE w:val="0"/>
              <w:autoSpaceDN w:val="0"/>
              <w:adjustRightInd w:val="0"/>
              <w:spacing w:after="0"/>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Толық емес</w:t>
            </w:r>
          </w:p>
        </w:tc>
        <w:tc>
          <w:tcPr>
            <w:tcW w:w="3331" w:type="dxa"/>
            <w:tcBorders>
              <w:top w:val="single" w:sz="4" w:space="0" w:color="000000"/>
              <w:left w:val="single" w:sz="4" w:space="0" w:color="000000"/>
              <w:bottom w:val="single" w:sz="4" w:space="0" w:color="000000"/>
              <w:right w:val="single" w:sz="4" w:space="0" w:color="000000"/>
            </w:tcBorders>
            <w:hideMark/>
          </w:tcPr>
          <w:p w14:paraId="6AB27271" w14:textId="77777777" w:rsidR="008C1BC0" w:rsidRPr="00C82330" w:rsidRDefault="008367B5" w:rsidP="004025AB">
            <w:pPr>
              <w:autoSpaceDE w:val="0"/>
              <w:autoSpaceDN w:val="0"/>
              <w:adjustRightInd w:val="0"/>
              <w:spacing w:after="0"/>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Қолайсыз</w:t>
            </w:r>
          </w:p>
        </w:tc>
      </w:tr>
      <w:tr w:rsidR="008C1BC0" w:rsidRPr="00C82330" w14:paraId="32E49A85" w14:textId="77777777" w:rsidTr="008C1BC0">
        <w:tc>
          <w:tcPr>
            <w:tcW w:w="425" w:type="dxa"/>
            <w:tcBorders>
              <w:top w:val="single" w:sz="4" w:space="0" w:color="auto"/>
              <w:left w:val="single" w:sz="4" w:space="0" w:color="auto"/>
              <w:bottom w:val="single" w:sz="4" w:space="0" w:color="auto"/>
              <w:right w:val="single" w:sz="4" w:space="0" w:color="auto"/>
            </w:tcBorders>
            <w:hideMark/>
          </w:tcPr>
          <w:p w14:paraId="789085F7" w14:textId="77777777" w:rsidR="008C1BC0" w:rsidRPr="00C82330" w:rsidRDefault="008C1BC0" w:rsidP="004025AB">
            <w:pPr>
              <w:autoSpaceDE w:val="0"/>
              <w:autoSpaceDN w:val="0"/>
              <w:adjustRightInd w:val="0"/>
              <w:spacing w:after="0"/>
              <w:rPr>
                <w:rFonts w:ascii="Times New Roman" w:hAnsi="Times New Roman" w:cs="Times New Roman"/>
                <w:b/>
                <w:bCs/>
                <w:sz w:val="24"/>
                <w:szCs w:val="24"/>
              </w:rPr>
            </w:pPr>
            <w:r w:rsidRPr="00C82330">
              <w:rPr>
                <w:rFonts w:ascii="Times New Roman" w:hAnsi="Times New Roman" w:cs="Times New Roman"/>
                <w:b/>
                <w:bCs/>
                <w:sz w:val="24"/>
                <w:szCs w:val="24"/>
              </w:rPr>
              <w:t>9</w:t>
            </w:r>
          </w:p>
        </w:tc>
        <w:tc>
          <w:tcPr>
            <w:tcW w:w="1702" w:type="dxa"/>
            <w:tcBorders>
              <w:top w:val="single" w:sz="4" w:space="0" w:color="auto"/>
              <w:left w:val="single" w:sz="4" w:space="0" w:color="auto"/>
              <w:bottom w:val="single" w:sz="4" w:space="0" w:color="auto"/>
              <w:right w:val="single" w:sz="4" w:space="0" w:color="auto"/>
            </w:tcBorders>
            <w:hideMark/>
          </w:tcPr>
          <w:p w14:paraId="5B703D54" w14:textId="77777777" w:rsidR="008C1BC0" w:rsidRPr="00C82330" w:rsidRDefault="008C1BC0" w:rsidP="004025AB">
            <w:pPr>
              <w:autoSpaceDE w:val="0"/>
              <w:autoSpaceDN w:val="0"/>
              <w:adjustRightInd w:val="0"/>
              <w:spacing w:after="0"/>
              <w:rPr>
                <w:rFonts w:ascii="Times New Roman" w:hAnsi="Times New Roman" w:cs="Times New Roman"/>
                <w:b/>
                <w:bCs/>
                <w:sz w:val="24"/>
                <w:szCs w:val="24"/>
              </w:rPr>
            </w:pPr>
            <w:r w:rsidRPr="00C82330">
              <w:rPr>
                <w:rFonts w:ascii="Times New Roman" w:hAnsi="Times New Roman" w:cs="Times New Roman"/>
                <w:b/>
                <w:bCs/>
                <w:sz w:val="24"/>
                <w:szCs w:val="24"/>
              </w:rPr>
              <w:t>Презентацияның көрнекілігі, баяндама сапасы (баяндамашының бағасы)</w:t>
            </w:r>
          </w:p>
        </w:tc>
        <w:tc>
          <w:tcPr>
            <w:tcW w:w="3331" w:type="dxa"/>
            <w:tcBorders>
              <w:top w:val="single" w:sz="4" w:space="0" w:color="auto"/>
              <w:left w:val="single" w:sz="4" w:space="0" w:color="auto"/>
              <w:bottom w:val="single" w:sz="4" w:space="0" w:color="auto"/>
              <w:right w:val="single" w:sz="4" w:space="0" w:color="auto"/>
            </w:tcBorders>
            <w:hideMark/>
          </w:tcPr>
          <w:p w14:paraId="7BEDAF3B" w14:textId="77777777" w:rsidR="008C1BC0" w:rsidRPr="00C82330" w:rsidRDefault="008C1BC0" w:rsidP="004025AB">
            <w:pPr>
              <w:autoSpaceDE w:val="0"/>
              <w:autoSpaceDN w:val="0"/>
              <w:adjustRightInd w:val="0"/>
              <w:spacing w:after="0"/>
              <w:rPr>
                <w:rFonts w:ascii="Times New Roman" w:hAnsi="Times New Roman" w:cs="Times New Roman"/>
                <w:bCs/>
                <w:sz w:val="24"/>
                <w:szCs w:val="24"/>
              </w:rPr>
            </w:pPr>
            <w:r w:rsidRPr="00C82330">
              <w:rPr>
                <w:rFonts w:ascii="Times New Roman" w:hAnsi="Times New Roman" w:cs="Times New Roman"/>
                <w:bCs/>
                <w:sz w:val="24"/>
                <w:szCs w:val="24"/>
              </w:rPr>
              <w:t>Дұрыс, PowerPoint немесе басқа да е-гаджеттердің барлық мүмкіндіктері, материалды еркін меңгеру, баяндаудың сенімді тәсілі</w:t>
            </w:r>
          </w:p>
        </w:tc>
        <w:tc>
          <w:tcPr>
            <w:tcW w:w="3331" w:type="dxa"/>
            <w:tcBorders>
              <w:top w:val="single" w:sz="4" w:space="0" w:color="auto"/>
              <w:left w:val="single" w:sz="4" w:space="0" w:color="auto"/>
              <w:bottom w:val="single" w:sz="4" w:space="0" w:color="auto"/>
              <w:right w:val="single" w:sz="4" w:space="0" w:color="auto"/>
            </w:tcBorders>
            <w:hideMark/>
          </w:tcPr>
          <w:p w14:paraId="686863F7" w14:textId="77777777" w:rsidR="008C1BC0" w:rsidRPr="00C82330" w:rsidRDefault="008367B5" w:rsidP="004025AB">
            <w:pPr>
              <w:autoSpaceDE w:val="0"/>
              <w:autoSpaceDN w:val="0"/>
              <w:adjustRightInd w:val="0"/>
              <w:spacing w:after="0"/>
              <w:rPr>
                <w:rFonts w:ascii="Times New Roman" w:hAnsi="Times New Roman" w:cs="Times New Roman"/>
                <w:bCs/>
                <w:sz w:val="24"/>
                <w:szCs w:val="24"/>
              </w:rPr>
            </w:pPr>
            <w:r w:rsidRPr="00C82330">
              <w:rPr>
                <w:rFonts w:ascii="Times New Roman" w:hAnsi="Times New Roman" w:cs="Times New Roman"/>
                <w:bCs/>
                <w:sz w:val="24"/>
                <w:szCs w:val="24"/>
              </w:rPr>
              <w:t>Көрнекі материалдар шамадан тыс жүктелген немесе жеткіліксіз пайдаланылады, материалды толық игермеген</w:t>
            </w:r>
          </w:p>
        </w:tc>
        <w:tc>
          <w:tcPr>
            <w:tcW w:w="3331" w:type="dxa"/>
            <w:tcBorders>
              <w:top w:val="single" w:sz="4" w:space="0" w:color="auto"/>
              <w:left w:val="single" w:sz="4" w:space="0" w:color="auto"/>
              <w:bottom w:val="single" w:sz="4" w:space="0" w:color="auto"/>
              <w:right w:val="single" w:sz="4" w:space="0" w:color="auto"/>
            </w:tcBorders>
            <w:hideMark/>
          </w:tcPr>
          <w:p w14:paraId="07CFEC8D" w14:textId="77777777" w:rsidR="008C1BC0" w:rsidRPr="00C82330" w:rsidRDefault="008367B5" w:rsidP="004025AB">
            <w:pPr>
              <w:autoSpaceDE w:val="0"/>
              <w:autoSpaceDN w:val="0"/>
              <w:adjustRightInd w:val="0"/>
              <w:spacing w:after="0"/>
              <w:rPr>
                <w:rFonts w:ascii="Times New Roman" w:hAnsi="Times New Roman" w:cs="Times New Roman"/>
                <w:bCs/>
                <w:sz w:val="24"/>
                <w:szCs w:val="24"/>
              </w:rPr>
            </w:pPr>
            <w:r w:rsidRPr="00C82330">
              <w:rPr>
                <w:rFonts w:ascii="Times New Roman" w:hAnsi="Times New Roman" w:cs="Times New Roman"/>
                <w:bCs/>
                <w:sz w:val="24"/>
                <w:szCs w:val="24"/>
              </w:rPr>
              <w:t>Көрнекі материалдар ақпаратты емес, сенімді баяндайды</w:t>
            </w:r>
          </w:p>
        </w:tc>
        <w:tc>
          <w:tcPr>
            <w:tcW w:w="3331" w:type="dxa"/>
            <w:tcBorders>
              <w:top w:val="single" w:sz="4" w:space="0" w:color="auto"/>
              <w:left w:val="single" w:sz="4" w:space="0" w:color="auto"/>
              <w:bottom w:val="single" w:sz="4" w:space="0" w:color="auto"/>
              <w:right w:val="single" w:sz="4" w:space="0" w:color="auto"/>
            </w:tcBorders>
            <w:hideMark/>
          </w:tcPr>
          <w:p w14:paraId="4EB28D53" w14:textId="77777777" w:rsidR="008C1BC0" w:rsidRPr="00C82330" w:rsidRDefault="008367B5" w:rsidP="004025AB">
            <w:pPr>
              <w:autoSpaceDE w:val="0"/>
              <w:autoSpaceDN w:val="0"/>
              <w:adjustRightInd w:val="0"/>
              <w:spacing w:after="0"/>
              <w:rPr>
                <w:rFonts w:ascii="Times New Roman" w:hAnsi="Times New Roman" w:cs="Times New Roman"/>
                <w:bCs/>
                <w:sz w:val="24"/>
                <w:szCs w:val="24"/>
              </w:rPr>
            </w:pPr>
            <w:r w:rsidRPr="00C82330">
              <w:rPr>
                <w:rFonts w:ascii="Times New Roman" w:hAnsi="Times New Roman" w:cs="Times New Roman"/>
                <w:bCs/>
                <w:sz w:val="24"/>
                <w:szCs w:val="24"/>
              </w:rPr>
              <w:t>Материалға ие емес, оны жеткізе алмайды</w:t>
            </w:r>
          </w:p>
        </w:tc>
      </w:tr>
      <w:tr w:rsidR="008C1BC0" w:rsidRPr="00C82330" w14:paraId="5F56D957" w14:textId="77777777" w:rsidTr="008C1BC0">
        <w:trPr>
          <w:trHeight w:val="427"/>
        </w:trPr>
        <w:tc>
          <w:tcPr>
            <w:tcW w:w="425" w:type="dxa"/>
            <w:tcBorders>
              <w:top w:val="single" w:sz="4" w:space="0" w:color="000000"/>
              <w:left w:val="single" w:sz="4" w:space="0" w:color="000000"/>
              <w:bottom w:val="single" w:sz="4" w:space="0" w:color="000000"/>
              <w:right w:val="single" w:sz="4" w:space="0" w:color="000000"/>
            </w:tcBorders>
            <w:hideMark/>
          </w:tcPr>
          <w:p w14:paraId="0708B357" w14:textId="77777777" w:rsidR="008C1BC0" w:rsidRPr="00C82330" w:rsidRDefault="008C1BC0" w:rsidP="004025AB">
            <w:pPr>
              <w:autoSpaceDE w:val="0"/>
              <w:autoSpaceDN w:val="0"/>
              <w:adjustRightInd w:val="0"/>
              <w:spacing w:after="0"/>
              <w:rPr>
                <w:rFonts w:ascii="Times New Roman" w:hAnsi="Times New Roman" w:cs="Times New Roman"/>
                <w:b/>
                <w:bCs/>
                <w:color w:val="000000"/>
                <w:sz w:val="24"/>
                <w:szCs w:val="24"/>
              </w:rPr>
            </w:pPr>
            <w:r w:rsidRPr="00C82330">
              <w:rPr>
                <w:rFonts w:ascii="Times New Roman" w:hAnsi="Times New Roman" w:cs="Times New Roman"/>
                <w:b/>
                <w:bCs/>
                <w:color w:val="000000"/>
                <w:sz w:val="24"/>
                <w:szCs w:val="24"/>
              </w:rPr>
              <w:lastRenderedPageBreak/>
              <w:t>Бону</w:t>
            </w:r>
          </w:p>
          <w:p w14:paraId="73D4CDF8" w14:textId="77777777" w:rsidR="008C1BC0" w:rsidRPr="00C82330" w:rsidRDefault="008C1BC0" w:rsidP="004025AB">
            <w:pPr>
              <w:autoSpaceDE w:val="0"/>
              <w:autoSpaceDN w:val="0"/>
              <w:adjustRightInd w:val="0"/>
              <w:spacing w:after="0"/>
              <w:rPr>
                <w:rFonts w:ascii="Times New Roman" w:hAnsi="Times New Roman" w:cs="Times New Roman"/>
                <w:b/>
                <w:bCs/>
                <w:color w:val="000000"/>
                <w:sz w:val="24"/>
                <w:szCs w:val="24"/>
              </w:rPr>
            </w:pPr>
            <w:r w:rsidRPr="00C82330">
              <w:rPr>
                <w:rFonts w:ascii="Times New Roman" w:hAnsi="Times New Roman" w:cs="Times New Roman"/>
                <w:b/>
                <w:bCs/>
                <w:color w:val="000000"/>
                <w:sz w:val="24"/>
                <w:szCs w:val="24"/>
              </w:rPr>
              <w:t>с</w:t>
            </w:r>
          </w:p>
        </w:tc>
        <w:tc>
          <w:tcPr>
            <w:tcW w:w="1702" w:type="dxa"/>
            <w:tcBorders>
              <w:top w:val="single" w:sz="4" w:space="0" w:color="000000"/>
              <w:left w:val="single" w:sz="4" w:space="0" w:color="000000"/>
              <w:bottom w:val="single" w:sz="4" w:space="0" w:color="000000"/>
              <w:right w:val="single" w:sz="4" w:space="0" w:color="000000"/>
            </w:tcBorders>
            <w:hideMark/>
          </w:tcPr>
          <w:p w14:paraId="45EE9A3B" w14:textId="77777777" w:rsidR="008C1BC0" w:rsidRPr="00C82330" w:rsidRDefault="008C1BC0" w:rsidP="004025AB">
            <w:pPr>
              <w:autoSpaceDE w:val="0"/>
              <w:autoSpaceDN w:val="0"/>
              <w:adjustRightInd w:val="0"/>
              <w:spacing w:after="0"/>
              <w:rPr>
                <w:rFonts w:ascii="Times New Roman" w:hAnsi="Times New Roman" w:cs="Times New Roman"/>
                <w:b/>
                <w:bCs/>
                <w:color w:val="000000"/>
                <w:sz w:val="24"/>
                <w:szCs w:val="24"/>
              </w:rPr>
            </w:pPr>
            <w:r w:rsidRPr="00C82330">
              <w:rPr>
                <w:rFonts w:ascii="Times New Roman" w:hAnsi="Times New Roman" w:cs="Times New Roman"/>
                <w:b/>
                <w:bCs/>
                <w:color w:val="000000"/>
                <w:sz w:val="24"/>
                <w:szCs w:val="24"/>
              </w:rPr>
              <w:t>Ағылшын тілі / орыс / қазақ тілі*</w:t>
            </w:r>
          </w:p>
        </w:tc>
        <w:tc>
          <w:tcPr>
            <w:tcW w:w="3331" w:type="dxa"/>
            <w:tcBorders>
              <w:top w:val="single" w:sz="4" w:space="0" w:color="000000"/>
              <w:left w:val="single" w:sz="4" w:space="0" w:color="000000"/>
              <w:bottom w:val="single" w:sz="4" w:space="0" w:color="000000"/>
              <w:right w:val="single" w:sz="4" w:space="0" w:color="000000"/>
            </w:tcBorders>
            <w:hideMark/>
          </w:tcPr>
          <w:p w14:paraId="6D9F9C14" w14:textId="77777777" w:rsidR="008C1BC0" w:rsidRPr="00C82330" w:rsidRDefault="008C1BC0" w:rsidP="004025AB">
            <w:pPr>
              <w:autoSpaceDE w:val="0"/>
              <w:autoSpaceDN w:val="0"/>
              <w:adjustRightInd w:val="0"/>
              <w:spacing w:after="0"/>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 xml:space="preserve">Өнім толығымен ағылшын/орыс/қазақ тілінде тапсырылды. меңгерушісі)  </w:t>
            </w:r>
          </w:p>
          <w:p w14:paraId="1F339285" w14:textId="77777777" w:rsidR="008C1BC0" w:rsidRPr="00C82330" w:rsidRDefault="008C1BC0" w:rsidP="004025AB">
            <w:pPr>
              <w:autoSpaceDE w:val="0"/>
              <w:autoSpaceDN w:val="0"/>
              <w:adjustRightInd w:val="0"/>
              <w:spacing w:after="0"/>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 xml:space="preserve"> Сапаға байланысты + 10-20 балл</w:t>
            </w:r>
          </w:p>
        </w:tc>
        <w:tc>
          <w:tcPr>
            <w:tcW w:w="3331" w:type="dxa"/>
            <w:tcBorders>
              <w:top w:val="single" w:sz="4" w:space="0" w:color="000000"/>
              <w:left w:val="single" w:sz="4" w:space="0" w:color="000000"/>
              <w:bottom w:val="single" w:sz="4" w:space="0" w:color="000000"/>
              <w:right w:val="single" w:sz="4" w:space="0" w:color="000000"/>
            </w:tcBorders>
            <w:hideMark/>
          </w:tcPr>
          <w:p w14:paraId="1888B77C" w14:textId="77777777" w:rsidR="008C1BC0" w:rsidRPr="00C82330" w:rsidRDefault="008C1BC0" w:rsidP="004025AB">
            <w:pPr>
              <w:autoSpaceDE w:val="0"/>
              <w:autoSpaceDN w:val="0"/>
              <w:adjustRightInd w:val="0"/>
              <w:spacing w:after="0"/>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 xml:space="preserve">Өнім ағылшын тілінде дайындалған, орыс / қаз </w:t>
            </w:r>
          </w:p>
          <w:p w14:paraId="4FF3C83E" w14:textId="77777777" w:rsidR="008C1BC0" w:rsidRPr="00C82330" w:rsidRDefault="008C1BC0" w:rsidP="004025AB">
            <w:pPr>
              <w:autoSpaceDE w:val="0"/>
              <w:autoSpaceDN w:val="0"/>
              <w:adjustRightInd w:val="0"/>
              <w:spacing w:after="0"/>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 Сапасына байланысты 5-10 балл ( немесе керісінше)</w:t>
            </w:r>
          </w:p>
        </w:tc>
        <w:tc>
          <w:tcPr>
            <w:tcW w:w="3331" w:type="dxa"/>
            <w:tcBorders>
              <w:top w:val="single" w:sz="4" w:space="0" w:color="000000"/>
              <w:left w:val="single" w:sz="4" w:space="0" w:color="000000"/>
              <w:bottom w:val="single" w:sz="4" w:space="0" w:color="000000"/>
              <w:right w:val="single" w:sz="4" w:space="0" w:color="000000"/>
            </w:tcBorders>
            <w:hideMark/>
          </w:tcPr>
          <w:p w14:paraId="5655D534" w14:textId="77777777" w:rsidR="008C1BC0" w:rsidRPr="00C82330" w:rsidRDefault="008C1BC0" w:rsidP="004025AB">
            <w:pPr>
              <w:autoSpaceDE w:val="0"/>
              <w:autoSpaceDN w:val="0"/>
              <w:adjustRightInd w:val="0"/>
              <w:spacing w:after="0"/>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 xml:space="preserve">Өнімді дайындау кезінде ағылшын тіліндегі көздер қолданылады </w:t>
            </w:r>
          </w:p>
          <w:p w14:paraId="35E10E33" w14:textId="77777777" w:rsidR="008C1BC0" w:rsidRPr="00C82330" w:rsidRDefault="008C1BC0" w:rsidP="004025AB">
            <w:pPr>
              <w:autoSpaceDE w:val="0"/>
              <w:autoSpaceDN w:val="0"/>
              <w:adjustRightInd w:val="0"/>
              <w:spacing w:after="0"/>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 Сапасына байланысты 2-5 балл</w:t>
            </w:r>
          </w:p>
        </w:tc>
        <w:tc>
          <w:tcPr>
            <w:tcW w:w="3331" w:type="dxa"/>
            <w:tcBorders>
              <w:top w:val="single" w:sz="4" w:space="0" w:color="000000"/>
              <w:left w:val="single" w:sz="4" w:space="0" w:color="000000"/>
              <w:bottom w:val="single" w:sz="4" w:space="0" w:color="000000"/>
              <w:right w:val="single" w:sz="4" w:space="0" w:color="000000"/>
            </w:tcBorders>
          </w:tcPr>
          <w:p w14:paraId="15EA79FF" w14:textId="77777777" w:rsidR="008C1BC0" w:rsidRPr="00C82330" w:rsidRDefault="008C1BC0" w:rsidP="004025AB">
            <w:pPr>
              <w:autoSpaceDE w:val="0"/>
              <w:autoSpaceDN w:val="0"/>
              <w:adjustRightInd w:val="0"/>
              <w:spacing w:after="0"/>
              <w:rPr>
                <w:rFonts w:ascii="Times New Roman" w:hAnsi="Times New Roman" w:cs="Times New Roman"/>
                <w:bCs/>
                <w:color w:val="000000"/>
                <w:sz w:val="24"/>
                <w:szCs w:val="24"/>
              </w:rPr>
            </w:pPr>
          </w:p>
        </w:tc>
      </w:tr>
      <w:tr w:rsidR="008C1BC0" w:rsidRPr="00C82330" w14:paraId="0D2E93FD" w14:textId="77777777" w:rsidTr="008C1BC0">
        <w:trPr>
          <w:trHeight w:val="427"/>
        </w:trPr>
        <w:tc>
          <w:tcPr>
            <w:tcW w:w="425" w:type="dxa"/>
            <w:tcBorders>
              <w:top w:val="single" w:sz="4" w:space="0" w:color="000000"/>
              <w:left w:val="single" w:sz="4" w:space="0" w:color="000000"/>
              <w:bottom w:val="single" w:sz="4" w:space="0" w:color="000000"/>
              <w:right w:val="single" w:sz="4" w:space="0" w:color="000000"/>
            </w:tcBorders>
            <w:hideMark/>
          </w:tcPr>
          <w:p w14:paraId="21DCD72B" w14:textId="77777777" w:rsidR="008C1BC0" w:rsidRPr="00C82330" w:rsidRDefault="008C1BC0" w:rsidP="004025AB">
            <w:pPr>
              <w:autoSpaceDE w:val="0"/>
              <w:autoSpaceDN w:val="0"/>
              <w:adjustRightInd w:val="0"/>
              <w:spacing w:after="0"/>
              <w:rPr>
                <w:rFonts w:ascii="Times New Roman" w:hAnsi="Times New Roman" w:cs="Times New Roman"/>
                <w:b/>
                <w:bCs/>
                <w:color w:val="000000"/>
                <w:sz w:val="24"/>
                <w:szCs w:val="24"/>
              </w:rPr>
            </w:pPr>
            <w:r w:rsidRPr="00C82330">
              <w:rPr>
                <w:rFonts w:ascii="Times New Roman" w:hAnsi="Times New Roman" w:cs="Times New Roman"/>
                <w:b/>
                <w:bCs/>
                <w:color w:val="000000"/>
                <w:sz w:val="24"/>
                <w:szCs w:val="24"/>
              </w:rPr>
              <w:t>Бону</w:t>
            </w:r>
          </w:p>
          <w:p w14:paraId="30374A10" w14:textId="77777777" w:rsidR="008C1BC0" w:rsidRPr="00C82330" w:rsidRDefault="008C1BC0" w:rsidP="004025AB">
            <w:pPr>
              <w:autoSpaceDE w:val="0"/>
              <w:autoSpaceDN w:val="0"/>
              <w:adjustRightInd w:val="0"/>
              <w:spacing w:after="0"/>
              <w:rPr>
                <w:rFonts w:ascii="Times New Roman" w:hAnsi="Times New Roman" w:cs="Times New Roman"/>
                <w:b/>
                <w:bCs/>
                <w:color w:val="000000"/>
                <w:sz w:val="24"/>
                <w:szCs w:val="24"/>
              </w:rPr>
            </w:pPr>
            <w:r w:rsidRPr="00C82330">
              <w:rPr>
                <w:rFonts w:ascii="Times New Roman" w:hAnsi="Times New Roman" w:cs="Times New Roman"/>
                <w:b/>
                <w:bCs/>
                <w:color w:val="000000"/>
                <w:sz w:val="24"/>
                <w:szCs w:val="24"/>
              </w:rPr>
              <w:t>с</w:t>
            </w:r>
          </w:p>
        </w:tc>
        <w:tc>
          <w:tcPr>
            <w:tcW w:w="1702" w:type="dxa"/>
            <w:tcBorders>
              <w:top w:val="single" w:sz="4" w:space="0" w:color="000000"/>
              <w:left w:val="single" w:sz="4" w:space="0" w:color="000000"/>
              <w:bottom w:val="single" w:sz="4" w:space="0" w:color="000000"/>
              <w:right w:val="single" w:sz="4" w:space="0" w:color="000000"/>
            </w:tcBorders>
            <w:hideMark/>
          </w:tcPr>
          <w:p w14:paraId="54211F8D" w14:textId="77777777" w:rsidR="008C1BC0" w:rsidRPr="00C82330" w:rsidRDefault="008C1BC0" w:rsidP="004025AB">
            <w:pPr>
              <w:autoSpaceDE w:val="0"/>
              <w:autoSpaceDN w:val="0"/>
              <w:adjustRightInd w:val="0"/>
              <w:spacing w:after="0"/>
              <w:rPr>
                <w:rFonts w:ascii="Times New Roman" w:hAnsi="Times New Roman" w:cs="Times New Roman"/>
                <w:b/>
                <w:bCs/>
                <w:color w:val="000000"/>
                <w:sz w:val="24"/>
                <w:szCs w:val="24"/>
              </w:rPr>
            </w:pPr>
            <w:r w:rsidRPr="00C82330">
              <w:rPr>
                <w:rFonts w:ascii="Times New Roman" w:hAnsi="Times New Roman" w:cs="Times New Roman"/>
                <w:b/>
                <w:bCs/>
                <w:color w:val="000000"/>
                <w:sz w:val="24"/>
                <w:szCs w:val="24"/>
              </w:rPr>
              <w:t>Тайм-менеджмент**</w:t>
            </w:r>
          </w:p>
        </w:tc>
        <w:tc>
          <w:tcPr>
            <w:tcW w:w="3331" w:type="dxa"/>
            <w:tcBorders>
              <w:top w:val="single" w:sz="4" w:space="0" w:color="000000"/>
              <w:left w:val="single" w:sz="4" w:space="0" w:color="000000"/>
              <w:bottom w:val="single" w:sz="4" w:space="0" w:color="000000"/>
              <w:right w:val="single" w:sz="4" w:space="0" w:color="000000"/>
            </w:tcBorders>
            <w:hideMark/>
          </w:tcPr>
          <w:p w14:paraId="15C458F7" w14:textId="77777777" w:rsidR="008C1BC0" w:rsidRPr="00C82330" w:rsidRDefault="008C1BC0" w:rsidP="004025AB">
            <w:pPr>
              <w:autoSpaceDE w:val="0"/>
              <w:autoSpaceDN w:val="0"/>
              <w:adjustRightInd w:val="0"/>
              <w:spacing w:after="0"/>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 xml:space="preserve">Өнім мерзімінен бұрын тапсырылды  </w:t>
            </w:r>
          </w:p>
          <w:p w14:paraId="2895AF0F" w14:textId="77777777" w:rsidR="008C1BC0" w:rsidRPr="00C82330" w:rsidRDefault="008C1BC0" w:rsidP="004025AB">
            <w:pPr>
              <w:autoSpaceDE w:val="0"/>
              <w:autoSpaceDN w:val="0"/>
              <w:adjustRightInd w:val="0"/>
              <w:spacing w:after="0"/>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10 ұпай жинайды</w:t>
            </w:r>
          </w:p>
        </w:tc>
        <w:tc>
          <w:tcPr>
            <w:tcW w:w="3331" w:type="dxa"/>
            <w:tcBorders>
              <w:top w:val="single" w:sz="4" w:space="0" w:color="000000"/>
              <w:left w:val="single" w:sz="4" w:space="0" w:color="000000"/>
              <w:bottom w:val="single" w:sz="4" w:space="0" w:color="000000"/>
              <w:right w:val="single" w:sz="4" w:space="0" w:color="000000"/>
            </w:tcBorders>
          </w:tcPr>
          <w:p w14:paraId="11699630" w14:textId="77777777" w:rsidR="008C1BC0" w:rsidRPr="00C82330" w:rsidRDefault="008C1BC0" w:rsidP="004025AB">
            <w:pPr>
              <w:autoSpaceDE w:val="0"/>
              <w:autoSpaceDN w:val="0"/>
              <w:adjustRightInd w:val="0"/>
              <w:spacing w:after="0"/>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Өнім уақытында тапсырылды-</w:t>
            </w:r>
            <w:r w:rsidRPr="00C82330">
              <w:rPr>
                <w:rFonts w:ascii="Times New Roman" w:hAnsi="Times New Roman" w:cs="Times New Roman"/>
                <w:b/>
                <w:bCs/>
                <w:color w:val="000000"/>
                <w:sz w:val="24"/>
                <w:szCs w:val="24"/>
              </w:rPr>
              <w:t>ұпайлар толтырылмайды</w:t>
            </w:r>
          </w:p>
        </w:tc>
        <w:tc>
          <w:tcPr>
            <w:tcW w:w="3331" w:type="dxa"/>
            <w:tcBorders>
              <w:top w:val="single" w:sz="4" w:space="0" w:color="000000"/>
              <w:left w:val="single" w:sz="4" w:space="0" w:color="000000"/>
              <w:bottom w:val="single" w:sz="4" w:space="0" w:color="000000"/>
              <w:right w:val="single" w:sz="4" w:space="0" w:color="000000"/>
            </w:tcBorders>
            <w:hideMark/>
          </w:tcPr>
          <w:p w14:paraId="1AB36AB5" w14:textId="77777777" w:rsidR="008C1BC0" w:rsidRPr="00C82330" w:rsidRDefault="008C1BC0" w:rsidP="004025AB">
            <w:pPr>
              <w:autoSpaceDE w:val="0"/>
              <w:autoSpaceDN w:val="0"/>
              <w:adjustRightInd w:val="0"/>
              <w:spacing w:after="0"/>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Сапаға әсер етпейтін тапсыруды кейінге қалдыру</w:t>
            </w:r>
          </w:p>
          <w:p w14:paraId="70116F3A" w14:textId="77777777" w:rsidR="008C1BC0" w:rsidRPr="00C82330" w:rsidRDefault="008C1BC0" w:rsidP="004025AB">
            <w:pPr>
              <w:autoSpaceDE w:val="0"/>
              <w:autoSpaceDN w:val="0"/>
              <w:adjustRightInd w:val="0"/>
              <w:spacing w:after="0"/>
              <w:rPr>
                <w:rFonts w:ascii="Times New Roman" w:hAnsi="Times New Roman" w:cs="Times New Roman"/>
                <w:b/>
                <w:bCs/>
                <w:color w:val="000000"/>
                <w:sz w:val="24"/>
                <w:szCs w:val="24"/>
              </w:rPr>
            </w:pPr>
            <w:r w:rsidRPr="00C82330">
              <w:rPr>
                <w:rFonts w:ascii="Times New Roman" w:hAnsi="Times New Roman" w:cs="Times New Roman"/>
                <w:bCs/>
                <w:color w:val="000000"/>
                <w:sz w:val="24"/>
                <w:szCs w:val="24"/>
              </w:rPr>
              <w:t>Минус 2 балл</w:t>
            </w:r>
          </w:p>
        </w:tc>
        <w:tc>
          <w:tcPr>
            <w:tcW w:w="3331" w:type="dxa"/>
            <w:tcBorders>
              <w:top w:val="single" w:sz="4" w:space="0" w:color="000000"/>
              <w:left w:val="single" w:sz="4" w:space="0" w:color="000000"/>
              <w:bottom w:val="single" w:sz="4" w:space="0" w:color="000000"/>
              <w:right w:val="single" w:sz="4" w:space="0" w:color="000000"/>
            </w:tcBorders>
            <w:hideMark/>
          </w:tcPr>
          <w:p w14:paraId="67E4FD3A" w14:textId="77777777" w:rsidR="008C1BC0" w:rsidRPr="00C82330" w:rsidRDefault="008C1BC0" w:rsidP="004025AB">
            <w:pPr>
              <w:autoSpaceDE w:val="0"/>
              <w:autoSpaceDN w:val="0"/>
              <w:adjustRightInd w:val="0"/>
              <w:spacing w:after="0"/>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Кешігіп тапсырылды</w:t>
            </w:r>
          </w:p>
          <w:p w14:paraId="56D38F55" w14:textId="77777777" w:rsidR="008C1BC0" w:rsidRPr="00C82330" w:rsidRDefault="008C1BC0" w:rsidP="004025AB">
            <w:pPr>
              <w:autoSpaceDE w:val="0"/>
              <w:autoSpaceDN w:val="0"/>
              <w:adjustRightInd w:val="0"/>
              <w:spacing w:after="0"/>
              <w:rPr>
                <w:rFonts w:ascii="Times New Roman" w:hAnsi="Times New Roman" w:cs="Times New Roman"/>
                <w:b/>
                <w:bCs/>
                <w:color w:val="000000"/>
                <w:sz w:val="24"/>
                <w:szCs w:val="24"/>
              </w:rPr>
            </w:pPr>
            <w:r w:rsidRPr="00C82330">
              <w:rPr>
                <w:rFonts w:ascii="Times New Roman" w:hAnsi="Times New Roman" w:cs="Times New Roman"/>
                <w:bCs/>
                <w:color w:val="000000"/>
                <w:sz w:val="24"/>
                <w:szCs w:val="24"/>
              </w:rPr>
              <w:t>Минус 10 балл</w:t>
            </w:r>
          </w:p>
        </w:tc>
      </w:tr>
      <w:tr w:rsidR="008C1BC0" w:rsidRPr="00C82330" w14:paraId="7FBAEA50" w14:textId="77777777" w:rsidTr="008C1BC0">
        <w:trPr>
          <w:trHeight w:val="427"/>
        </w:trPr>
        <w:tc>
          <w:tcPr>
            <w:tcW w:w="425" w:type="dxa"/>
            <w:tcBorders>
              <w:top w:val="single" w:sz="4" w:space="0" w:color="000000"/>
              <w:left w:val="single" w:sz="4" w:space="0" w:color="000000"/>
              <w:bottom w:val="single" w:sz="4" w:space="0" w:color="000000"/>
              <w:right w:val="single" w:sz="4" w:space="0" w:color="000000"/>
            </w:tcBorders>
            <w:hideMark/>
          </w:tcPr>
          <w:p w14:paraId="4EEFF7CC" w14:textId="77777777" w:rsidR="008C1BC0" w:rsidRPr="00C82330" w:rsidRDefault="008C1BC0" w:rsidP="004025AB">
            <w:pPr>
              <w:autoSpaceDE w:val="0"/>
              <w:autoSpaceDN w:val="0"/>
              <w:adjustRightInd w:val="0"/>
              <w:spacing w:after="0"/>
              <w:rPr>
                <w:rFonts w:ascii="Times New Roman" w:hAnsi="Times New Roman" w:cs="Times New Roman"/>
                <w:b/>
                <w:bCs/>
                <w:color w:val="000000"/>
                <w:sz w:val="24"/>
                <w:szCs w:val="24"/>
              </w:rPr>
            </w:pPr>
            <w:r w:rsidRPr="00C82330">
              <w:rPr>
                <w:rFonts w:ascii="Times New Roman" w:hAnsi="Times New Roman" w:cs="Times New Roman"/>
                <w:b/>
                <w:bCs/>
                <w:color w:val="000000"/>
                <w:sz w:val="24"/>
                <w:szCs w:val="24"/>
              </w:rPr>
              <w:t>Бону</w:t>
            </w:r>
          </w:p>
          <w:p w14:paraId="6702315D" w14:textId="77777777" w:rsidR="008C1BC0" w:rsidRPr="00C82330" w:rsidRDefault="008C1BC0" w:rsidP="004025AB">
            <w:pPr>
              <w:autoSpaceDE w:val="0"/>
              <w:autoSpaceDN w:val="0"/>
              <w:adjustRightInd w:val="0"/>
              <w:spacing w:after="0"/>
              <w:rPr>
                <w:rFonts w:ascii="Times New Roman" w:hAnsi="Times New Roman" w:cs="Times New Roman"/>
                <w:b/>
                <w:bCs/>
                <w:color w:val="000000"/>
                <w:sz w:val="24"/>
                <w:szCs w:val="24"/>
              </w:rPr>
            </w:pPr>
            <w:r w:rsidRPr="00C82330">
              <w:rPr>
                <w:rFonts w:ascii="Times New Roman" w:hAnsi="Times New Roman" w:cs="Times New Roman"/>
                <w:b/>
                <w:bCs/>
                <w:color w:val="000000"/>
                <w:sz w:val="24"/>
                <w:szCs w:val="24"/>
              </w:rPr>
              <w:t xml:space="preserve">с </w:t>
            </w:r>
          </w:p>
        </w:tc>
        <w:tc>
          <w:tcPr>
            <w:tcW w:w="1702" w:type="dxa"/>
            <w:tcBorders>
              <w:top w:val="single" w:sz="4" w:space="0" w:color="000000"/>
              <w:left w:val="single" w:sz="4" w:space="0" w:color="000000"/>
              <w:bottom w:val="single" w:sz="4" w:space="0" w:color="000000"/>
              <w:right w:val="single" w:sz="4" w:space="0" w:color="000000"/>
            </w:tcBorders>
          </w:tcPr>
          <w:p w14:paraId="5A2C97F9" w14:textId="77777777" w:rsidR="008C1BC0" w:rsidRPr="00C82330" w:rsidRDefault="008C1BC0" w:rsidP="004025AB">
            <w:pPr>
              <w:autoSpaceDE w:val="0"/>
              <w:autoSpaceDN w:val="0"/>
              <w:adjustRightInd w:val="0"/>
              <w:spacing w:after="0"/>
              <w:rPr>
                <w:rFonts w:ascii="Times New Roman" w:hAnsi="Times New Roman" w:cs="Times New Roman"/>
                <w:b/>
                <w:bCs/>
                <w:color w:val="000000"/>
                <w:sz w:val="24"/>
                <w:szCs w:val="24"/>
              </w:rPr>
            </w:pPr>
            <w:r w:rsidRPr="00C82330">
              <w:rPr>
                <w:rFonts w:ascii="Times New Roman" w:hAnsi="Times New Roman" w:cs="Times New Roman"/>
                <w:b/>
                <w:bCs/>
                <w:color w:val="000000"/>
                <w:sz w:val="24"/>
                <w:szCs w:val="24"/>
              </w:rPr>
              <w:t xml:space="preserve">Рейтинг*** </w:t>
            </w:r>
          </w:p>
          <w:p w14:paraId="7BCF0777" w14:textId="77777777" w:rsidR="008C1BC0" w:rsidRPr="00C82330" w:rsidRDefault="008C1BC0" w:rsidP="004025AB">
            <w:pPr>
              <w:autoSpaceDE w:val="0"/>
              <w:autoSpaceDN w:val="0"/>
              <w:adjustRightInd w:val="0"/>
              <w:spacing w:after="0"/>
              <w:rPr>
                <w:rFonts w:ascii="Times New Roman" w:hAnsi="Times New Roman" w:cs="Times New Roman"/>
                <w:b/>
                <w:bCs/>
                <w:color w:val="000000"/>
                <w:sz w:val="24"/>
                <w:szCs w:val="24"/>
              </w:rPr>
            </w:pPr>
          </w:p>
          <w:p w14:paraId="505E6288" w14:textId="77777777" w:rsidR="008C1BC0" w:rsidRPr="00C82330" w:rsidRDefault="008C1BC0" w:rsidP="004025AB">
            <w:pPr>
              <w:autoSpaceDE w:val="0"/>
              <w:autoSpaceDN w:val="0"/>
              <w:adjustRightInd w:val="0"/>
              <w:spacing w:after="0"/>
              <w:rPr>
                <w:rFonts w:ascii="Times New Roman" w:hAnsi="Times New Roman" w:cs="Times New Roman"/>
                <w:b/>
                <w:bCs/>
                <w:color w:val="000000"/>
                <w:sz w:val="24"/>
                <w:szCs w:val="24"/>
              </w:rPr>
            </w:pPr>
          </w:p>
        </w:tc>
        <w:tc>
          <w:tcPr>
            <w:tcW w:w="3331" w:type="dxa"/>
            <w:tcBorders>
              <w:top w:val="single" w:sz="4" w:space="0" w:color="000000"/>
              <w:left w:val="single" w:sz="4" w:space="0" w:color="000000"/>
              <w:bottom w:val="single" w:sz="4" w:space="0" w:color="000000"/>
              <w:right w:val="single" w:sz="4" w:space="0" w:color="000000"/>
            </w:tcBorders>
            <w:hideMark/>
          </w:tcPr>
          <w:p w14:paraId="4FF6D073" w14:textId="77777777" w:rsidR="008C1BC0" w:rsidRPr="00C82330" w:rsidRDefault="008C1BC0" w:rsidP="004025AB">
            <w:pPr>
              <w:autoSpaceDE w:val="0"/>
              <w:autoSpaceDN w:val="0"/>
              <w:adjustRightInd w:val="0"/>
              <w:spacing w:after="0"/>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Қосымша балдар (10 баллға дейін)</w:t>
            </w:r>
          </w:p>
        </w:tc>
        <w:tc>
          <w:tcPr>
            <w:tcW w:w="9993" w:type="dxa"/>
            <w:gridSpan w:val="3"/>
            <w:tcBorders>
              <w:top w:val="single" w:sz="4" w:space="0" w:color="000000"/>
              <w:left w:val="single" w:sz="4" w:space="0" w:color="000000"/>
              <w:bottom w:val="single" w:sz="4" w:space="0" w:color="000000"/>
              <w:right w:val="single" w:sz="4" w:space="0" w:color="000000"/>
            </w:tcBorders>
            <w:hideMark/>
          </w:tcPr>
          <w:p w14:paraId="4AA7ABD6" w14:textId="77777777" w:rsidR="008C1BC0" w:rsidRPr="00C82330" w:rsidRDefault="008C1BC0" w:rsidP="004025AB">
            <w:pPr>
              <w:autoSpaceDE w:val="0"/>
              <w:autoSpaceDN w:val="0"/>
              <w:adjustRightInd w:val="0"/>
              <w:spacing w:after="0"/>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 xml:space="preserve">Көрнекті жұмыс, мысалы: </w:t>
            </w:r>
          </w:p>
          <w:p w14:paraId="1D780557" w14:textId="77777777" w:rsidR="008C1BC0" w:rsidRPr="00C82330" w:rsidRDefault="008C1BC0" w:rsidP="004025AB">
            <w:pPr>
              <w:autoSpaceDE w:val="0"/>
              <w:autoSpaceDN w:val="0"/>
              <w:adjustRightInd w:val="0"/>
              <w:spacing w:after="0"/>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Топтағы үздік жұмыс</w:t>
            </w:r>
          </w:p>
          <w:p w14:paraId="207190DB" w14:textId="77777777" w:rsidR="008C1BC0" w:rsidRPr="00C82330" w:rsidRDefault="008C1BC0" w:rsidP="004025AB">
            <w:pPr>
              <w:autoSpaceDE w:val="0"/>
              <w:autoSpaceDN w:val="0"/>
              <w:adjustRightInd w:val="0"/>
              <w:spacing w:after="0"/>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Шығармашылық тәсіл</w:t>
            </w:r>
          </w:p>
          <w:p w14:paraId="3FCEE884" w14:textId="77777777" w:rsidR="008C1BC0" w:rsidRPr="00C82330" w:rsidRDefault="008C1BC0" w:rsidP="004025AB">
            <w:pPr>
              <w:autoSpaceDE w:val="0"/>
              <w:autoSpaceDN w:val="0"/>
              <w:adjustRightInd w:val="0"/>
              <w:spacing w:after="0"/>
              <w:rPr>
                <w:rFonts w:ascii="Times New Roman" w:hAnsi="Times New Roman" w:cs="Times New Roman"/>
                <w:bCs/>
                <w:color w:val="000000"/>
                <w:sz w:val="24"/>
                <w:szCs w:val="24"/>
              </w:rPr>
            </w:pPr>
            <w:r w:rsidRPr="00C82330">
              <w:rPr>
                <w:rFonts w:ascii="Times New Roman" w:hAnsi="Times New Roman" w:cs="Times New Roman"/>
                <w:bCs/>
                <w:color w:val="000000"/>
                <w:sz w:val="24"/>
                <w:szCs w:val="24"/>
              </w:rPr>
              <w:t>Тапсырманы орындаудың инновациялық тәсіліПо предложению группы</w:t>
            </w:r>
          </w:p>
        </w:tc>
      </w:tr>
      <w:tr w:rsidR="008C1BC0" w:rsidRPr="00C82330" w14:paraId="52299E7C" w14:textId="77777777" w:rsidTr="008C1BC0">
        <w:tc>
          <w:tcPr>
            <w:tcW w:w="425" w:type="dxa"/>
            <w:tcBorders>
              <w:top w:val="single" w:sz="4" w:space="0" w:color="000000"/>
              <w:left w:val="single" w:sz="4" w:space="0" w:color="000000"/>
              <w:bottom w:val="single" w:sz="4" w:space="0" w:color="000000"/>
              <w:right w:val="single" w:sz="4" w:space="0" w:color="000000"/>
            </w:tcBorders>
          </w:tcPr>
          <w:p w14:paraId="40BC0183" w14:textId="77777777" w:rsidR="008C1BC0" w:rsidRPr="00C82330" w:rsidRDefault="008C1BC0" w:rsidP="004025AB">
            <w:pPr>
              <w:autoSpaceDE w:val="0"/>
              <w:autoSpaceDN w:val="0"/>
              <w:adjustRightInd w:val="0"/>
              <w:spacing w:after="0"/>
              <w:rPr>
                <w:rFonts w:ascii="Times New Roman" w:hAnsi="Times New Roman" w:cs="Times New Roman"/>
                <w:color w:val="000000"/>
                <w:sz w:val="24"/>
                <w:szCs w:val="24"/>
              </w:rPr>
            </w:pPr>
          </w:p>
        </w:tc>
        <w:tc>
          <w:tcPr>
            <w:tcW w:w="15026" w:type="dxa"/>
            <w:gridSpan w:val="5"/>
            <w:tcBorders>
              <w:top w:val="single" w:sz="4" w:space="0" w:color="000000"/>
              <w:left w:val="single" w:sz="4" w:space="0" w:color="000000"/>
              <w:bottom w:val="single" w:sz="4" w:space="0" w:color="000000"/>
              <w:right w:val="single" w:sz="4" w:space="0" w:color="000000"/>
            </w:tcBorders>
            <w:hideMark/>
          </w:tcPr>
          <w:p w14:paraId="0792E193" w14:textId="77777777" w:rsidR="008367B5" w:rsidRPr="00C82330" w:rsidRDefault="008367B5" w:rsidP="004025AB">
            <w:pPr>
              <w:autoSpaceDE w:val="0"/>
              <w:autoSpaceDN w:val="0"/>
              <w:adjustRightInd w:val="0"/>
              <w:spacing w:after="0"/>
              <w:rPr>
                <w:rFonts w:ascii="Times New Roman" w:hAnsi="Times New Roman" w:cs="Times New Roman"/>
                <w:color w:val="000000"/>
                <w:sz w:val="24"/>
                <w:szCs w:val="24"/>
              </w:rPr>
            </w:pPr>
            <w:r w:rsidRPr="00C82330">
              <w:rPr>
                <w:rFonts w:ascii="Times New Roman" w:hAnsi="Times New Roman" w:cs="Times New Roman"/>
                <w:color w:val="000000"/>
                <w:sz w:val="24"/>
                <w:szCs w:val="24"/>
              </w:rPr>
              <w:t>* - қазақ / орыс топтары үшін-ағылшын тілі; ағылшын тілінде оқитын топтар үшін-орыс немесе қазақ тілдерінде тапсырманы орындау</w:t>
            </w:r>
          </w:p>
          <w:p w14:paraId="28E475DB" w14:textId="77777777" w:rsidR="008367B5" w:rsidRPr="00C82330" w:rsidRDefault="008367B5" w:rsidP="004025AB">
            <w:pPr>
              <w:autoSpaceDE w:val="0"/>
              <w:autoSpaceDN w:val="0"/>
              <w:adjustRightInd w:val="0"/>
              <w:spacing w:after="0"/>
              <w:rPr>
                <w:rFonts w:ascii="Times New Roman" w:hAnsi="Times New Roman" w:cs="Times New Roman"/>
                <w:color w:val="000000"/>
                <w:sz w:val="24"/>
                <w:szCs w:val="24"/>
              </w:rPr>
            </w:pPr>
            <w:r w:rsidRPr="00C82330">
              <w:rPr>
                <w:rFonts w:ascii="Times New Roman" w:hAnsi="Times New Roman" w:cs="Times New Roman"/>
                <w:color w:val="000000"/>
                <w:sz w:val="24"/>
                <w:szCs w:val="24"/>
              </w:rPr>
              <w:t>* Мерзімі-оқытушымен анықталады, әдетте – аралық бақылау күні</w:t>
            </w:r>
          </w:p>
          <w:p w14:paraId="5F8A27E6" w14:textId="77777777" w:rsidR="008C1BC0" w:rsidRPr="00C82330" w:rsidRDefault="008367B5" w:rsidP="004025AB">
            <w:pPr>
              <w:autoSpaceDE w:val="0"/>
              <w:autoSpaceDN w:val="0"/>
              <w:adjustRightInd w:val="0"/>
              <w:spacing w:after="0"/>
              <w:rPr>
                <w:rFonts w:ascii="Times New Roman" w:hAnsi="Times New Roman" w:cs="Times New Roman"/>
                <w:b/>
                <w:bCs/>
                <w:color w:val="000000"/>
                <w:sz w:val="24"/>
                <w:szCs w:val="24"/>
              </w:rPr>
            </w:pPr>
            <w:r w:rsidRPr="00C82330">
              <w:rPr>
                <w:rFonts w:ascii="Times New Roman" w:hAnsi="Times New Roman" w:cs="Times New Roman"/>
                <w:color w:val="000000"/>
                <w:sz w:val="24"/>
                <w:szCs w:val="24"/>
              </w:rPr>
              <w:t>** осылайша, 90 – дан жоғары алу үшін ең жоғары ұпай алуға болады-күтілгеннен жоғары нәтижені көрсету керек</w:t>
            </w:r>
          </w:p>
        </w:tc>
      </w:tr>
    </w:tbl>
    <w:p w14:paraId="21B1E586" w14:textId="77777777" w:rsidR="004025AB" w:rsidRPr="00C82330" w:rsidRDefault="004025AB" w:rsidP="004025AB">
      <w:pPr>
        <w:tabs>
          <w:tab w:val="right" w:pos="14570"/>
        </w:tabs>
        <w:spacing w:after="0"/>
        <w:rPr>
          <w:rFonts w:ascii="Times New Roman" w:hAnsi="Times New Roman" w:cs="Times New Roman"/>
          <w:b/>
          <w:sz w:val="24"/>
          <w:szCs w:val="24"/>
        </w:rPr>
        <w:sectPr w:rsidR="004025AB" w:rsidRPr="00C82330" w:rsidSect="001658A2">
          <w:pgSz w:w="16838" w:h="11906" w:orient="landscape"/>
          <w:pgMar w:top="1701" w:right="1134" w:bottom="851" w:left="1134" w:header="709" w:footer="709" w:gutter="0"/>
          <w:cols w:space="708"/>
          <w:docGrid w:linePitch="360"/>
        </w:sectPr>
      </w:pPr>
    </w:p>
    <w:p w14:paraId="40BEFD6D" w14:textId="77777777" w:rsidR="004025AB" w:rsidRPr="00C82330" w:rsidRDefault="004025AB" w:rsidP="004025AB">
      <w:pPr>
        <w:tabs>
          <w:tab w:val="left" w:pos="5127"/>
        </w:tabs>
        <w:spacing w:after="0"/>
        <w:rPr>
          <w:rFonts w:ascii="Times New Roman" w:hAnsi="Times New Roman" w:cs="Times New Roman"/>
          <w:sz w:val="24"/>
          <w:szCs w:val="24"/>
          <w:lang w:val="kk-KZ"/>
        </w:rPr>
      </w:pPr>
    </w:p>
    <w:p w14:paraId="7A0D1DD4" w14:textId="77777777" w:rsidR="004025AB" w:rsidRPr="00C82330" w:rsidRDefault="004025AB" w:rsidP="004025AB">
      <w:pPr>
        <w:spacing w:after="0"/>
        <w:jc w:val="center"/>
        <w:rPr>
          <w:rFonts w:ascii="Times New Roman" w:hAnsi="Times New Roman" w:cs="Times New Roman"/>
          <w:b/>
          <w:sz w:val="24"/>
          <w:szCs w:val="24"/>
        </w:rPr>
      </w:pPr>
    </w:p>
    <w:p w14:paraId="643E490C" w14:textId="77777777" w:rsidR="004025AB" w:rsidRPr="00C82330" w:rsidRDefault="004025AB" w:rsidP="004025AB">
      <w:pPr>
        <w:spacing w:after="0"/>
        <w:jc w:val="center"/>
        <w:rPr>
          <w:rFonts w:ascii="Times New Roman" w:hAnsi="Times New Roman" w:cs="Times New Roman"/>
          <w:b/>
          <w:sz w:val="24"/>
          <w:szCs w:val="24"/>
        </w:rPr>
      </w:pPr>
    </w:p>
    <w:p w14:paraId="44853517" w14:textId="77777777" w:rsidR="004025AB" w:rsidRPr="00C82330" w:rsidRDefault="004025AB" w:rsidP="004025AB">
      <w:pPr>
        <w:spacing w:after="0"/>
        <w:jc w:val="center"/>
        <w:rPr>
          <w:rFonts w:ascii="Times New Roman" w:hAnsi="Times New Roman" w:cs="Times New Roman"/>
          <w:b/>
          <w:sz w:val="24"/>
          <w:szCs w:val="24"/>
          <w:lang w:val="kk-KZ"/>
        </w:rPr>
      </w:pPr>
      <w:r w:rsidRPr="00C82330">
        <w:rPr>
          <w:rFonts w:ascii="Times New Roman" w:hAnsi="Times New Roman" w:cs="Times New Roman"/>
          <w:b/>
          <w:sz w:val="24"/>
          <w:szCs w:val="24"/>
          <w:lang w:val="kk-KZ"/>
        </w:rPr>
        <w:t>П</w:t>
      </w:r>
      <w:r w:rsidRPr="00C82330">
        <w:rPr>
          <w:rFonts w:ascii="Times New Roman" w:hAnsi="Times New Roman" w:cs="Times New Roman"/>
          <w:b/>
          <w:sz w:val="24"/>
          <w:szCs w:val="24"/>
        </w:rPr>
        <w:t>әннің оқу-әдістемелік қамтамасыз етілу</w:t>
      </w:r>
      <w:r w:rsidRPr="00C82330">
        <w:rPr>
          <w:rFonts w:ascii="Times New Roman" w:hAnsi="Times New Roman" w:cs="Times New Roman"/>
          <w:b/>
          <w:sz w:val="24"/>
          <w:szCs w:val="24"/>
          <w:lang w:val="kk-KZ"/>
        </w:rPr>
        <w:t xml:space="preserve"> картасы</w:t>
      </w:r>
    </w:p>
    <w:p w14:paraId="45528421" w14:textId="77777777" w:rsidR="004025AB" w:rsidRPr="00C82330" w:rsidRDefault="004025AB" w:rsidP="004025AB">
      <w:pPr>
        <w:spacing w:after="0"/>
        <w:jc w:val="center"/>
        <w:rPr>
          <w:rFonts w:ascii="Times New Roman" w:hAnsi="Times New Roman" w:cs="Times New Roman"/>
          <w:sz w:val="24"/>
          <w:szCs w:val="24"/>
          <w:lang w:val="kk-KZ"/>
        </w:rPr>
      </w:pPr>
      <w:r w:rsidRPr="00C82330">
        <w:rPr>
          <w:rFonts w:ascii="Times New Roman" w:hAnsi="Times New Roman" w:cs="Times New Roman"/>
          <w:b/>
          <w:sz w:val="24"/>
          <w:szCs w:val="24"/>
          <w:lang w:val="kk-KZ"/>
        </w:rPr>
        <w:t xml:space="preserve"> Науқас және врач</w:t>
      </w:r>
    </w:p>
    <w:tbl>
      <w:tblPr>
        <w:tblW w:w="98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5063"/>
        <w:gridCol w:w="1559"/>
        <w:gridCol w:w="851"/>
        <w:gridCol w:w="850"/>
        <w:gridCol w:w="851"/>
      </w:tblGrid>
      <w:tr w:rsidR="004025AB" w:rsidRPr="0065431F" w14:paraId="1C1FC49E" w14:textId="77777777" w:rsidTr="004025AB">
        <w:trPr>
          <w:trHeight w:val="1390"/>
        </w:trPr>
        <w:tc>
          <w:tcPr>
            <w:tcW w:w="721" w:type="dxa"/>
            <w:vMerge w:val="restart"/>
          </w:tcPr>
          <w:p w14:paraId="09A3B87D" w14:textId="77777777" w:rsidR="004025AB" w:rsidRPr="00C82330" w:rsidRDefault="004025AB" w:rsidP="004025AB">
            <w:pPr>
              <w:spacing w:after="0"/>
              <w:jc w:val="center"/>
              <w:rPr>
                <w:rFonts w:ascii="Times New Roman" w:hAnsi="Times New Roman" w:cs="Times New Roman"/>
                <w:sz w:val="24"/>
                <w:szCs w:val="24"/>
                <w:lang w:val="kk-KZ"/>
              </w:rPr>
            </w:pPr>
            <w:r w:rsidRPr="00C82330">
              <w:rPr>
                <w:rFonts w:ascii="Times New Roman" w:hAnsi="Times New Roman" w:cs="Times New Roman"/>
                <w:b/>
                <w:sz w:val="24"/>
                <w:szCs w:val="24"/>
              </w:rPr>
              <w:t>№</w:t>
            </w:r>
          </w:p>
        </w:tc>
        <w:tc>
          <w:tcPr>
            <w:tcW w:w="5063" w:type="dxa"/>
            <w:vMerge w:val="restart"/>
          </w:tcPr>
          <w:p w14:paraId="68E9465C" w14:textId="77777777" w:rsidR="004025AB" w:rsidRPr="00C82330" w:rsidRDefault="004025AB" w:rsidP="004025AB">
            <w:pPr>
              <w:spacing w:after="0"/>
              <w:jc w:val="center"/>
              <w:rPr>
                <w:rFonts w:ascii="Times New Roman" w:hAnsi="Times New Roman" w:cs="Times New Roman"/>
                <w:b/>
                <w:sz w:val="24"/>
                <w:szCs w:val="24"/>
                <w:lang w:val="kk-KZ"/>
              </w:rPr>
            </w:pPr>
            <w:r w:rsidRPr="00C82330">
              <w:rPr>
                <w:rFonts w:ascii="Times New Roman" w:hAnsi="Times New Roman" w:cs="Times New Roman"/>
                <w:b/>
                <w:sz w:val="24"/>
                <w:szCs w:val="24"/>
                <w:lang w:val="kk-KZ"/>
              </w:rPr>
              <w:t>Ақпараттық ресурстар</w:t>
            </w:r>
          </w:p>
        </w:tc>
        <w:tc>
          <w:tcPr>
            <w:tcW w:w="1559" w:type="dxa"/>
            <w:vMerge w:val="restart"/>
          </w:tcPr>
          <w:p w14:paraId="583D250A" w14:textId="77777777" w:rsidR="004025AB" w:rsidRPr="00C82330" w:rsidRDefault="004025AB" w:rsidP="004025AB">
            <w:pPr>
              <w:spacing w:after="0"/>
              <w:jc w:val="center"/>
              <w:rPr>
                <w:rFonts w:ascii="Times New Roman" w:hAnsi="Times New Roman" w:cs="Times New Roman"/>
                <w:sz w:val="24"/>
                <w:szCs w:val="24"/>
                <w:lang w:val="kk-KZ"/>
              </w:rPr>
            </w:pPr>
            <w:r w:rsidRPr="00C82330">
              <w:rPr>
                <w:rFonts w:ascii="Times New Roman" w:hAnsi="Times New Roman" w:cs="Times New Roman"/>
                <w:b/>
                <w:sz w:val="24"/>
                <w:szCs w:val="24"/>
              </w:rPr>
              <w:t>Пәнді оқитын студенттер саны (болжамды жиынтық)</w:t>
            </w:r>
          </w:p>
        </w:tc>
        <w:tc>
          <w:tcPr>
            <w:tcW w:w="2552" w:type="dxa"/>
            <w:gridSpan w:val="3"/>
          </w:tcPr>
          <w:p w14:paraId="3CC2E6DF" w14:textId="77777777" w:rsidR="004025AB" w:rsidRPr="00C82330" w:rsidRDefault="004025AB" w:rsidP="004025AB">
            <w:pPr>
              <w:spacing w:after="0"/>
              <w:jc w:val="center"/>
              <w:rPr>
                <w:rFonts w:ascii="Times New Roman" w:hAnsi="Times New Roman" w:cs="Times New Roman"/>
                <w:sz w:val="24"/>
                <w:szCs w:val="24"/>
                <w:lang w:val="kk-KZ"/>
              </w:rPr>
            </w:pPr>
            <w:r w:rsidRPr="00C82330">
              <w:rPr>
                <w:rFonts w:ascii="Times New Roman" w:hAnsi="Times New Roman" w:cs="Times New Roman"/>
                <w:b/>
                <w:sz w:val="24"/>
                <w:szCs w:val="24"/>
                <w:lang w:val="kk-KZ"/>
              </w:rPr>
              <w:t>Аль-Фараби атындағы ҚазҰУ кітапханасындағы саны</w:t>
            </w:r>
          </w:p>
        </w:tc>
      </w:tr>
      <w:tr w:rsidR="004025AB" w:rsidRPr="00C82330" w14:paraId="1BFB67E7" w14:textId="77777777" w:rsidTr="004025AB">
        <w:tc>
          <w:tcPr>
            <w:tcW w:w="721" w:type="dxa"/>
            <w:vMerge/>
          </w:tcPr>
          <w:p w14:paraId="09C69F71" w14:textId="77777777" w:rsidR="004025AB" w:rsidRPr="00C82330" w:rsidRDefault="004025AB" w:rsidP="004025AB">
            <w:pPr>
              <w:spacing w:after="0"/>
              <w:jc w:val="center"/>
              <w:rPr>
                <w:rFonts w:ascii="Times New Roman" w:hAnsi="Times New Roman" w:cs="Times New Roman"/>
                <w:sz w:val="24"/>
                <w:szCs w:val="24"/>
                <w:lang w:val="kk-KZ"/>
              </w:rPr>
            </w:pPr>
          </w:p>
        </w:tc>
        <w:tc>
          <w:tcPr>
            <w:tcW w:w="5063" w:type="dxa"/>
            <w:vMerge/>
          </w:tcPr>
          <w:p w14:paraId="23DF74D0" w14:textId="77777777" w:rsidR="004025AB" w:rsidRPr="00C82330" w:rsidRDefault="004025AB" w:rsidP="004025AB">
            <w:pPr>
              <w:spacing w:after="0"/>
              <w:jc w:val="center"/>
              <w:rPr>
                <w:rFonts w:ascii="Times New Roman" w:hAnsi="Times New Roman" w:cs="Times New Roman"/>
                <w:sz w:val="24"/>
                <w:szCs w:val="24"/>
                <w:lang w:val="kk-KZ"/>
              </w:rPr>
            </w:pPr>
          </w:p>
        </w:tc>
        <w:tc>
          <w:tcPr>
            <w:tcW w:w="1559" w:type="dxa"/>
            <w:vMerge/>
          </w:tcPr>
          <w:p w14:paraId="4E912355" w14:textId="77777777" w:rsidR="004025AB" w:rsidRPr="00C82330" w:rsidRDefault="004025AB" w:rsidP="004025AB">
            <w:pPr>
              <w:spacing w:after="0"/>
              <w:jc w:val="center"/>
              <w:rPr>
                <w:rFonts w:ascii="Times New Roman" w:hAnsi="Times New Roman" w:cs="Times New Roman"/>
                <w:sz w:val="24"/>
                <w:szCs w:val="24"/>
                <w:lang w:val="kk-KZ"/>
              </w:rPr>
            </w:pPr>
          </w:p>
        </w:tc>
        <w:tc>
          <w:tcPr>
            <w:tcW w:w="851" w:type="dxa"/>
          </w:tcPr>
          <w:p w14:paraId="31055091" w14:textId="77777777" w:rsidR="004025AB" w:rsidRPr="00C82330" w:rsidRDefault="004025AB" w:rsidP="004025AB">
            <w:pPr>
              <w:spacing w:after="0"/>
              <w:jc w:val="center"/>
              <w:rPr>
                <w:rFonts w:ascii="Times New Roman" w:hAnsi="Times New Roman" w:cs="Times New Roman"/>
                <w:b/>
                <w:sz w:val="24"/>
                <w:szCs w:val="24"/>
                <w:lang w:val="kk-KZ"/>
              </w:rPr>
            </w:pPr>
            <w:r w:rsidRPr="00C82330">
              <w:rPr>
                <w:rFonts w:ascii="Times New Roman" w:hAnsi="Times New Roman" w:cs="Times New Roman"/>
                <w:b/>
                <w:sz w:val="24"/>
                <w:szCs w:val="24"/>
                <w:lang w:val="kk-KZ"/>
              </w:rPr>
              <w:t>каз</w:t>
            </w:r>
          </w:p>
        </w:tc>
        <w:tc>
          <w:tcPr>
            <w:tcW w:w="850" w:type="dxa"/>
          </w:tcPr>
          <w:p w14:paraId="33F0989A" w14:textId="77777777" w:rsidR="004025AB" w:rsidRPr="00C82330" w:rsidRDefault="004025AB" w:rsidP="004025AB">
            <w:pPr>
              <w:spacing w:after="0"/>
              <w:jc w:val="center"/>
              <w:rPr>
                <w:rFonts w:ascii="Times New Roman" w:hAnsi="Times New Roman" w:cs="Times New Roman"/>
                <w:b/>
                <w:sz w:val="24"/>
                <w:szCs w:val="24"/>
                <w:lang w:val="kk-KZ"/>
              </w:rPr>
            </w:pPr>
            <w:r w:rsidRPr="00C82330">
              <w:rPr>
                <w:rFonts w:ascii="Times New Roman" w:hAnsi="Times New Roman" w:cs="Times New Roman"/>
                <w:b/>
                <w:sz w:val="24"/>
                <w:szCs w:val="24"/>
                <w:lang w:val="kk-KZ"/>
              </w:rPr>
              <w:t>рус</w:t>
            </w:r>
          </w:p>
        </w:tc>
        <w:tc>
          <w:tcPr>
            <w:tcW w:w="851" w:type="dxa"/>
          </w:tcPr>
          <w:p w14:paraId="301B2230" w14:textId="77777777" w:rsidR="004025AB" w:rsidRPr="00C82330" w:rsidRDefault="004025AB" w:rsidP="004025AB">
            <w:pPr>
              <w:spacing w:after="0"/>
              <w:jc w:val="center"/>
              <w:rPr>
                <w:rFonts w:ascii="Times New Roman" w:hAnsi="Times New Roman" w:cs="Times New Roman"/>
                <w:b/>
                <w:sz w:val="24"/>
                <w:szCs w:val="24"/>
                <w:lang w:val="kk-KZ"/>
              </w:rPr>
            </w:pPr>
            <w:r w:rsidRPr="00C82330">
              <w:rPr>
                <w:rFonts w:ascii="Times New Roman" w:hAnsi="Times New Roman" w:cs="Times New Roman"/>
                <w:b/>
                <w:sz w:val="24"/>
                <w:szCs w:val="24"/>
                <w:lang w:val="kk-KZ"/>
              </w:rPr>
              <w:t>англ</w:t>
            </w:r>
          </w:p>
        </w:tc>
      </w:tr>
      <w:tr w:rsidR="004025AB" w:rsidRPr="009722C7" w14:paraId="02C7197D" w14:textId="77777777" w:rsidTr="004025AB">
        <w:tc>
          <w:tcPr>
            <w:tcW w:w="721" w:type="dxa"/>
          </w:tcPr>
          <w:p w14:paraId="16CDC1F1" w14:textId="77777777" w:rsidR="004025AB" w:rsidRPr="00C82330" w:rsidRDefault="004025AB" w:rsidP="004025AB">
            <w:pPr>
              <w:spacing w:after="0"/>
              <w:jc w:val="center"/>
              <w:rPr>
                <w:rFonts w:ascii="Times New Roman" w:hAnsi="Times New Roman" w:cs="Times New Roman"/>
                <w:sz w:val="24"/>
                <w:szCs w:val="24"/>
                <w:lang w:val="kk-KZ"/>
              </w:rPr>
            </w:pPr>
          </w:p>
        </w:tc>
        <w:tc>
          <w:tcPr>
            <w:tcW w:w="5063" w:type="dxa"/>
          </w:tcPr>
          <w:p w14:paraId="6E95F6CA" w14:textId="77777777" w:rsidR="004025AB" w:rsidRPr="00C82330" w:rsidRDefault="004025AB" w:rsidP="004025AB">
            <w:pPr>
              <w:spacing w:after="0"/>
              <w:jc w:val="center"/>
              <w:rPr>
                <w:rFonts w:ascii="Times New Roman" w:hAnsi="Times New Roman" w:cs="Times New Roman"/>
                <w:sz w:val="24"/>
                <w:szCs w:val="24"/>
                <w:lang w:val="kk-KZ"/>
              </w:rPr>
            </w:pPr>
            <w:r w:rsidRPr="00C82330">
              <w:rPr>
                <w:rFonts w:ascii="Times New Roman" w:hAnsi="Times New Roman" w:cs="Times New Roman"/>
                <w:b/>
                <w:sz w:val="24"/>
                <w:szCs w:val="24"/>
                <w:lang w:val="kk-KZ"/>
              </w:rPr>
              <w:t>Электрондық нұсқадағы оқу әдебиеті (атауы, шыққан жылы, авторлары)</w:t>
            </w:r>
          </w:p>
        </w:tc>
        <w:tc>
          <w:tcPr>
            <w:tcW w:w="1559" w:type="dxa"/>
          </w:tcPr>
          <w:p w14:paraId="0A29A516" w14:textId="77777777" w:rsidR="004025AB" w:rsidRPr="00C82330" w:rsidRDefault="009722C7" w:rsidP="004025AB">
            <w:pPr>
              <w:spacing w:after="0"/>
              <w:jc w:val="center"/>
              <w:rPr>
                <w:rFonts w:ascii="Times New Roman" w:hAnsi="Times New Roman" w:cs="Times New Roman"/>
                <w:sz w:val="24"/>
                <w:szCs w:val="24"/>
                <w:lang w:val="kk-KZ" w:eastAsia="ko-KR"/>
              </w:rPr>
            </w:pPr>
            <w:r>
              <w:rPr>
                <w:rFonts w:ascii="Times New Roman" w:hAnsi="Times New Roman" w:cs="Times New Roman"/>
                <w:sz w:val="24"/>
                <w:szCs w:val="24"/>
                <w:lang w:val="kk-KZ" w:eastAsia="ko-KR"/>
              </w:rPr>
              <w:t>15</w:t>
            </w:r>
          </w:p>
        </w:tc>
        <w:tc>
          <w:tcPr>
            <w:tcW w:w="851" w:type="dxa"/>
          </w:tcPr>
          <w:p w14:paraId="7AAF00A6" w14:textId="77777777" w:rsidR="004025AB" w:rsidRPr="00C82330" w:rsidRDefault="004025AB" w:rsidP="004025AB">
            <w:pPr>
              <w:spacing w:after="0"/>
              <w:jc w:val="center"/>
              <w:rPr>
                <w:rFonts w:ascii="Times New Roman" w:hAnsi="Times New Roman" w:cs="Times New Roman"/>
                <w:sz w:val="24"/>
                <w:szCs w:val="24"/>
                <w:lang w:val="kk-KZ"/>
              </w:rPr>
            </w:pPr>
          </w:p>
        </w:tc>
        <w:tc>
          <w:tcPr>
            <w:tcW w:w="850" w:type="dxa"/>
          </w:tcPr>
          <w:p w14:paraId="26B8E155" w14:textId="77777777" w:rsidR="004025AB" w:rsidRPr="00C82330" w:rsidRDefault="004025AB" w:rsidP="004025AB">
            <w:pPr>
              <w:spacing w:after="0"/>
              <w:jc w:val="center"/>
              <w:rPr>
                <w:rFonts w:ascii="Times New Roman" w:hAnsi="Times New Roman" w:cs="Times New Roman"/>
                <w:sz w:val="24"/>
                <w:szCs w:val="24"/>
                <w:lang w:val="kk-KZ"/>
              </w:rPr>
            </w:pPr>
          </w:p>
        </w:tc>
        <w:tc>
          <w:tcPr>
            <w:tcW w:w="851" w:type="dxa"/>
          </w:tcPr>
          <w:p w14:paraId="1DA94BA1" w14:textId="77777777" w:rsidR="004025AB" w:rsidRPr="00C82330" w:rsidRDefault="004025AB" w:rsidP="004025AB">
            <w:pPr>
              <w:spacing w:after="0"/>
              <w:jc w:val="center"/>
              <w:rPr>
                <w:rFonts w:ascii="Times New Roman" w:hAnsi="Times New Roman" w:cs="Times New Roman"/>
                <w:sz w:val="24"/>
                <w:szCs w:val="24"/>
                <w:lang w:val="kk-KZ"/>
              </w:rPr>
            </w:pPr>
          </w:p>
        </w:tc>
      </w:tr>
      <w:tr w:rsidR="009722C7" w:rsidRPr="00C82330" w14:paraId="096D9FAB" w14:textId="77777777" w:rsidTr="004025AB">
        <w:tc>
          <w:tcPr>
            <w:tcW w:w="721" w:type="dxa"/>
          </w:tcPr>
          <w:p w14:paraId="2B297427" w14:textId="77777777" w:rsidR="009722C7" w:rsidRPr="00C82330" w:rsidRDefault="009722C7" w:rsidP="004025AB">
            <w:pPr>
              <w:spacing w:after="0"/>
              <w:jc w:val="center"/>
              <w:rPr>
                <w:rFonts w:ascii="Times New Roman" w:hAnsi="Times New Roman" w:cs="Times New Roman"/>
                <w:sz w:val="24"/>
                <w:szCs w:val="24"/>
                <w:lang w:val="kk-KZ"/>
              </w:rPr>
            </w:pPr>
            <w:r w:rsidRPr="00C82330">
              <w:rPr>
                <w:rFonts w:ascii="Times New Roman" w:hAnsi="Times New Roman" w:cs="Times New Roman"/>
                <w:sz w:val="24"/>
                <w:szCs w:val="24"/>
                <w:lang w:val="kk-KZ"/>
              </w:rPr>
              <w:t>1</w:t>
            </w:r>
          </w:p>
        </w:tc>
        <w:tc>
          <w:tcPr>
            <w:tcW w:w="5063" w:type="dxa"/>
          </w:tcPr>
          <w:p w14:paraId="7059C84B" w14:textId="77777777" w:rsidR="009722C7" w:rsidRPr="00C82330" w:rsidRDefault="009722C7" w:rsidP="00A32A01">
            <w:pPr>
              <w:autoSpaceDE w:val="0"/>
              <w:autoSpaceDN w:val="0"/>
              <w:adjustRightInd w:val="0"/>
              <w:rPr>
                <w:rFonts w:ascii="Times New Roman" w:hAnsi="Times New Roman" w:cs="Times New Roman"/>
                <w:bCs/>
                <w:sz w:val="24"/>
                <w:szCs w:val="24"/>
                <w:lang w:val="en-US"/>
              </w:rPr>
            </w:pPr>
            <w:r w:rsidRPr="00C82330">
              <w:rPr>
                <w:rFonts w:ascii="Times New Roman" w:hAnsi="Times New Roman" w:cs="Times New Roman"/>
                <w:bCs/>
                <w:sz w:val="24"/>
                <w:szCs w:val="24"/>
                <w:lang w:val="en-US"/>
              </w:rPr>
              <w:t xml:space="preserve">Patricia A. Potter. Anne Griffin Perry,  Patricia A. Stockert Amy M. Hall Fundamentals of nursing. </w:t>
            </w:r>
            <w:r w:rsidRPr="00C82330">
              <w:rPr>
                <w:rFonts w:ascii="Times New Roman" w:hAnsi="Times New Roman" w:cs="Times New Roman"/>
                <w:bCs/>
                <w:sz w:val="24"/>
                <w:szCs w:val="24"/>
              </w:rPr>
              <w:t>8</w:t>
            </w:r>
            <w:r w:rsidRPr="00C82330">
              <w:rPr>
                <w:rFonts w:ascii="Times New Roman" w:hAnsi="Times New Roman" w:cs="Times New Roman"/>
                <w:bCs/>
                <w:sz w:val="24"/>
                <w:szCs w:val="24"/>
                <w:lang w:val="en-US"/>
              </w:rPr>
              <w:t xml:space="preserve"> edition. 2013 – P.1397</w:t>
            </w:r>
          </w:p>
        </w:tc>
        <w:tc>
          <w:tcPr>
            <w:tcW w:w="1559" w:type="dxa"/>
          </w:tcPr>
          <w:p w14:paraId="3F65EB12" w14:textId="77777777" w:rsidR="009722C7" w:rsidRDefault="009722C7">
            <w:r w:rsidRPr="00254845">
              <w:t>15</w:t>
            </w:r>
          </w:p>
        </w:tc>
        <w:tc>
          <w:tcPr>
            <w:tcW w:w="851" w:type="dxa"/>
          </w:tcPr>
          <w:p w14:paraId="43F7D4E6" w14:textId="77777777" w:rsidR="009722C7" w:rsidRPr="00C82330" w:rsidRDefault="009722C7" w:rsidP="004025AB">
            <w:pPr>
              <w:spacing w:after="0"/>
              <w:jc w:val="center"/>
              <w:rPr>
                <w:rFonts w:ascii="Times New Roman" w:hAnsi="Times New Roman" w:cs="Times New Roman"/>
                <w:sz w:val="24"/>
                <w:szCs w:val="24"/>
                <w:lang w:val="kk-KZ"/>
              </w:rPr>
            </w:pPr>
          </w:p>
        </w:tc>
        <w:tc>
          <w:tcPr>
            <w:tcW w:w="850" w:type="dxa"/>
          </w:tcPr>
          <w:p w14:paraId="15AF60B6" w14:textId="77777777" w:rsidR="009722C7" w:rsidRPr="00C82330" w:rsidRDefault="009722C7" w:rsidP="004025AB">
            <w:pPr>
              <w:spacing w:after="0"/>
              <w:jc w:val="center"/>
              <w:rPr>
                <w:rFonts w:ascii="Times New Roman" w:hAnsi="Times New Roman" w:cs="Times New Roman"/>
                <w:sz w:val="24"/>
                <w:szCs w:val="24"/>
                <w:lang w:val="kk-KZ"/>
              </w:rPr>
            </w:pPr>
          </w:p>
        </w:tc>
        <w:tc>
          <w:tcPr>
            <w:tcW w:w="851" w:type="dxa"/>
          </w:tcPr>
          <w:p w14:paraId="041DE1D7" w14:textId="77777777" w:rsidR="009722C7" w:rsidRPr="00C82330" w:rsidRDefault="009722C7" w:rsidP="004025AB">
            <w:pPr>
              <w:spacing w:after="0"/>
              <w:jc w:val="center"/>
              <w:rPr>
                <w:rFonts w:ascii="Times New Roman" w:hAnsi="Times New Roman" w:cs="Times New Roman"/>
                <w:sz w:val="24"/>
                <w:szCs w:val="24"/>
                <w:lang w:val="kk-KZ"/>
              </w:rPr>
            </w:pPr>
          </w:p>
        </w:tc>
      </w:tr>
      <w:tr w:rsidR="009722C7" w:rsidRPr="00C82330" w14:paraId="35DDB031" w14:textId="77777777" w:rsidTr="004025AB">
        <w:tc>
          <w:tcPr>
            <w:tcW w:w="721" w:type="dxa"/>
          </w:tcPr>
          <w:p w14:paraId="4D931D31" w14:textId="77777777" w:rsidR="009722C7" w:rsidRPr="00C82330" w:rsidRDefault="009722C7" w:rsidP="004025AB">
            <w:pPr>
              <w:spacing w:after="0"/>
              <w:jc w:val="center"/>
              <w:rPr>
                <w:rFonts w:ascii="Times New Roman" w:hAnsi="Times New Roman" w:cs="Times New Roman"/>
                <w:sz w:val="24"/>
                <w:szCs w:val="24"/>
                <w:lang w:val="kk-KZ"/>
              </w:rPr>
            </w:pPr>
            <w:r w:rsidRPr="00C82330">
              <w:rPr>
                <w:rFonts w:ascii="Times New Roman" w:hAnsi="Times New Roman" w:cs="Times New Roman"/>
                <w:sz w:val="24"/>
                <w:szCs w:val="24"/>
                <w:lang w:val="kk-KZ"/>
              </w:rPr>
              <w:t>2</w:t>
            </w:r>
          </w:p>
        </w:tc>
        <w:tc>
          <w:tcPr>
            <w:tcW w:w="5063" w:type="dxa"/>
          </w:tcPr>
          <w:p w14:paraId="1FD3B1E0" w14:textId="77777777" w:rsidR="009722C7" w:rsidRPr="00C82330" w:rsidRDefault="009722C7" w:rsidP="00A32A01">
            <w:pPr>
              <w:rPr>
                <w:rFonts w:ascii="Times New Roman" w:hAnsi="Times New Roman" w:cs="Times New Roman"/>
                <w:sz w:val="24"/>
                <w:szCs w:val="24"/>
                <w:lang w:val="en-US"/>
              </w:rPr>
            </w:pPr>
            <w:r w:rsidRPr="00C82330">
              <w:rPr>
                <w:rFonts w:ascii="Times New Roman" w:hAnsi="Times New Roman" w:cs="Times New Roman"/>
                <w:sz w:val="24"/>
                <w:szCs w:val="24"/>
                <w:lang w:val="de-DE"/>
              </w:rPr>
              <w:t>Limmer</w:t>
            </w:r>
            <w:r w:rsidRPr="00C82330">
              <w:rPr>
                <w:rFonts w:ascii="Times New Roman" w:hAnsi="Times New Roman" w:cs="Times New Roman"/>
                <w:sz w:val="24"/>
                <w:szCs w:val="24"/>
                <w:lang w:val="de-DE"/>
              </w:rPr>
              <w:tab/>
              <w:t xml:space="preserve">Daniel, F Michael O'Keefe, T Edward Dickinson.- </w:t>
            </w:r>
            <w:r w:rsidRPr="00C82330">
              <w:rPr>
                <w:rFonts w:ascii="Times New Roman" w:hAnsi="Times New Roman" w:cs="Times New Roman"/>
                <w:sz w:val="24"/>
                <w:szCs w:val="24"/>
                <w:lang w:val="en-US"/>
              </w:rPr>
              <w:t>11th ed.- Pearson Prentice Hall, 2009.- 1246 pages : color illustrations; 28 cm + CD-ROM (4 3/4 in.).</w:t>
            </w:r>
          </w:p>
          <w:p w14:paraId="175BA662" w14:textId="77777777" w:rsidR="009722C7" w:rsidRPr="00C82330" w:rsidRDefault="009722C7" w:rsidP="00A32A01">
            <w:pPr>
              <w:jc w:val="center"/>
              <w:rPr>
                <w:rFonts w:ascii="Times New Roman" w:hAnsi="Times New Roman" w:cs="Times New Roman"/>
                <w:sz w:val="24"/>
                <w:szCs w:val="24"/>
                <w:lang w:val="kk-KZ"/>
              </w:rPr>
            </w:pPr>
          </w:p>
        </w:tc>
        <w:tc>
          <w:tcPr>
            <w:tcW w:w="1559" w:type="dxa"/>
          </w:tcPr>
          <w:p w14:paraId="320AC66F" w14:textId="77777777" w:rsidR="009722C7" w:rsidRDefault="009722C7">
            <w:r w:rsidRPr="00254845">
              <w:t>15</w:t>
            </w:r>
          </w:p>
        </w:tc>
        <w:tc>
          <w:tcPr>
            <w:tcW w:w="851" w:type="dxa"/>
          </w:tcPr>
          <w:p w14:paraId="626B5914" w14:textId="77777777" w:rsidR="009722C7" w:rsidRPr="00C82330" w:rsidRDefault="009722C7" w:rsidP="004025AB">
            <w:pPr>
              <w:spacing w:after="0"/>
              <w:jc w:val="center"/>
              <w:rPr>
                <w:rFonts w:ascii="Times New Roman" w:hAnsi="Times New Roman" w:cs="Times New Roman"/>
                <w:sz w:val="24"/>
                <w:szCs w:val="24"/>
                <w:lang w:val="kk-KZ"/>
              </w:rPr>
            </w:pPr>
          </w:p>
        </w:tc>
        <w:tc>
          <w:tcPr>
            <w:tcW w:w="850" w:type="dxa"/>
          </w:tcPr>
          <w:p w14:paraId="4B453C6A" w14:textId="77777777" w:rsidR="009722C7" w:rsidRPr="00C82330" w:rsidRDefault="009722C7" w:rsidP="004025AB">
            <w:pPr>
              <w:spacing w:after="0"/>
              <w:jc w:val="center"/>
              <w:rPr>
                <w:rFonts w:ascii="Times New Roman" w:hAnsi="Times New Roman" w:cs="Times New Roman"/>
                <w:sz w:val="24"/>
                <w:szCs w:val="24"/>
                <w:lang w:val="kk-KZ"/>
              </w:rPr>
            </w:pPr>
          </w:p>
        </w:tc>
        <w:tc>
          <w:tcPr>
            <w:tcW w:w="851" w:type="dxa"/>
          </w:tcPr>
          <w:p w14:paraId="3A2B9AC8" w14:textId="77777777" w:rsidR="009722C7" w:rsidRDefault="009722C7"/>
        </w:tc>
      </w:tr>
      <w:tr w:rsidR="009722C7" w:rsidRPr="009722C7" w14:paraId="55AC6EA9" w14:textId="77777777" w:rsidTr="004025AB">
        <w:tc>
          <w:tcPr>
            <w:tcW w:w="721" w:type="dxa"/>
          </w:tcPr>
          <w:p w14:paraId="14BD10DC" w14:textId="77777777" w:rsidR="009722C7" w:rsidRPr="00C82330" w:rsidRDefault="009722C7" w:rsidP="004025AB">
            <w:pPr>
              <w:spacing w:after="0"/>
              <w:jc w:val="center"/>
              <w:rPr>
                <w:rFonts w:ascii="Times New Roman" w:hAnsi="Times New Roman" w:cs="Times New Roman"/>
                <w:sz w:val="24"/>
                <w:szCs w:val="24"/>
                <w:lang w:val="kk-KZ"/>
              </w:rPr>
            </w:pPr>
            <w:r w:rsidRPr="00C82330">
              <w:rPr>
                <w:rFonts w:ascii="Times New Roman" w:hAnsi="Times New Roman" w:cs="Times New Roman"/>
                <w:sz w:val="24"/>
                <w:szCs w:val="24"/>
                <w:lang w:val="kk-KZ"/>
              </w:rPr>
              <w:t>3</w:t>
            </w:r>
          </w:p>
        </w:tc>
        <w:tc>
          <w:tcPr>
            <w:tcW w:w="5063" w:type="dxa"/>
          </w:tcPr>
          <w:p w14:paraId="343C7F38" w14:textId="77777777" w:rsidR="009722C7" w:rsidRPr="00C82330" w:rsidRDefault="009722C7" w:rsidP="00A32A01">
            <w:pPr>
              <w:rPr>
                <w:rFonts w:ascii="Times New Roman" w:hAnsi="Times New Roman" w:cs="Times New Roman"/>
                <w:sz w:val="24"/>
                <w:szCs w:val="24"/>
                <w:lang w:val="kk-KZ"/>
              </w:rPr>
            </w:pPr>
            <w:r w:rsidRPr="00C82330">
              <w:rPr>
                <w:rFonts w:ascii="Times New Roman" w:hAnsi="Times New Roman" w:cs="Times New Roman"/>
                <w:sz w:val="24"/>
                <w:szCs w:val="24"/>
                <w:lang w:val="en-US"/>
              </w:rPr>
              <w:t>Skills for communicating with Patients/J. Silverman., S. Kurtz., J. Draper/ 3</w:t>
            </w:r>
            <w:r w:rsidRPr="00C82330">
              <w:rPr>
                <w:rFonts w:ascii="Times New Roman" w:hAnsi="Times New Roman" w:cs="Times New Roman"/>
                <w:sz w:val="24"/>
                <w:szCs w:val="24"/>
                <w:vertAlign w:val="superscript"/>
                <w:lang w:val="en-US"/>
              </w:rPr>
              <w:t>d</w:t>
            </w:r>
            <w:r w:rsidRPr="00C82330">
              <w:rPr>
                <w:rFonts w:ascii="Times New Roman" w:hAnsi="Times New Roman" w:cs="Times New Roman"/>
                <w:sz w:val="24"/>
                <w:szCs w:val="24"/>
                <w:lang w:val="en-US"/>
              </w:rPr>
              <w:t xml:space="preserve"> edition, Oxford/2013 -328 p;</w:t>
            </w:r>
          </w:p>
        </w:tc>
        <w:tc>
          <w:tcPr>
            <w:tcW w:w="1559" w:type="dxa"/>
          </w:tcPr>
          <w:p w14:paraId="0FE96322" w14:textId="77777777" w:rsidR="009722C7" w:rsidRDefault="009722C7">
            <w:r w:rsidRPr="00254845">
              <w:t>15</w:t>
            </w:r>
          </w:p>
        </w:tc>
        <w:tc>
          <w:tcPr>
            <w:tcW w:w="851" w:type="dxa"/>
          </w:tcPr>
          <w:p w14:paraId="078CD663" w14:textId="77777777" w:rsidR="009722C7" w:rsidRPr="00C82330" w:rsidRDefault="009722C7" w:rsidP="004025AB">
            <w:pPr>
              <w:spacing w:after="0"/>
              <w:jc w:val="center"/>
              <w:rPr>
                <w:rFonts w:ascii="Times New Roman" w:hAnsi="Times New Roman" w:cs="Times New Roman"/>
                <w:sz w:val="24"/>
                <w:szCs w:val="24"/>
                <w:lang w:val="kk-KZ"/>
              </w:rPr>
            </w:pPr>
          </w:p>
        </w:tc>
        <w:tc>
          <w:tcPr>
            <w:tcW w:w="850" w:type="dxa"/>
          </w:tcPr>
          <w:p w14:paraId="41094EEF" w14:textId="77777777" w:rsidR="009722C7" w:rsidRPr="00C82330" w:rsidRDefault="009722C7" w:rsidP="004025AB">
            <w:pPr>
              <w:spacing w:after="0"/>
              <w:jc w:val="center"/>
              <w:rPr>
                <w:rFonts w:ascii="Times New Roman" w:hAnsi="Times New Roman" w:cs="Times New Roman"/>
                <w:sz w:val="24"/>
                <w:szCs w:val="24"/>
                <w:lang w:val="kk-KZ"/>
              </w:rPr>
            </w:pPr>
          </w:p>
        </w:tc>
        <w:tc>
          <w:tcPr>
            <w:tcW w:w="851" w:type="dxa"/>
          </w:tcPr>
          <w:p w14:paraId="1D25FECB" w14:textId="77777777" w:rsidR="009722C7" w:rsidRDefault="009722C7">
            <w:r w:rsidRPr="00EA568B">
              <w:t>1(Э)</w:t>
            </w:r>
          </w:p>
        </w:tc>
      </w:tr>
      <w:tr w:rsidR="009722C7" w:rsidRPr="009722C7" w14:paraId="31CE9849" w14:textId="77777777" w:rsidTr="004025AB">
        <w:tc>
          <w:tcPr>
            <w:tcW w:w="721" w:type="dxa"/>
          </w:tcPr>
          <w:p w14:paraId="531E3D15" w14:textId="77777777" w:rsidR="009722C7" w:rsidRPr="00C82330" w:rsidRDefault="009722C7" w:rsidP="004025AB">
            <w:pPr>
              <w:spacing w:after="0"/>
              <w:jc w:val="center"/>
              <w:rPr>
                <w:rFonts w:ascii="Times New Roman" w:hAnsi="Times New Roman" w:cs="Times New Roman"/>
                <w:sz w:val="24"/>
                <w:szCs w:val="24"/>
                <w:lang w:val="kk-KZ"/>
              </w:rPr>
            </w:pPr>
            <w:r w:rsidRPr="00C82330">
              <w:rPr>
                <w:rFonts w:ascii="Times New Roman" w:hAnsi="Times New Roman" w:cs="Times New Roman"/>
                <w:sz w:val="24"/>
                <w:szCs w:val="24"/>
                <w:lang w:val="kk-KZ"/>
              </w:rPr>
              <w:t>4</w:t>
            </w:r>
          </w:p>
        </w:tc>
        <w:tc>
          <w:tcPr>
            <w:tcW w:w="5063" w:type="dxa"/>
          </w:tcPr>
          <w:p w14:paraId="4A1A39DA" w14:textId="77777777" w:rsidR="009722C7" w:rsidRPr="00C82330" w:rsidRDefault="009722C7" w:rsidP="00A32A01">
            <w:pPr>
              <w:tabs>
                <w:tab w:val="left" w:pos="0"/>
                <w:tab w:val="left" w:pos="567"/>
                <w:tab w:val="left" w:pos="2250"/>
              </w:tabs>
              <w:autoSpaceDE w:val="0"/>
              <w:autoSpaceDN w:val="0"/>
              <w:adjustRightInd w:val="0"/>
              <w:rPr>
                <w:rFonts w:ascii="Times New Roman" w:hAnsi="Times New Roman" w:cs="Times New Roman"/>
                <w:sz w:val="24"/>
                <w:szCs w:val="24"/>
                <w:lang w:val="kk-KZ"/>
              </w:rPr>
            </w:pPr>
            <w:r w:rsidRPr="00C82330">
              <w:rPr>
                <w:rFonts w:ascii="Times New Roman" w:hAnsi="Times New Roman" w:cs="Times New Roman"/>
                <w:sz w:val="24"/>
                <w:szCs w:val="24"/>
                <w:lang w:val="en-US"/>
              </w:rPr>
              <w:t>Communication skills for Healthcare Professionals/ Laurie Kelly McCorry, Jeff Mason/Lippincott Williams &amp;Wilkins, 1</w:t>
            </w:r>
            <w:r w:rsidRPr="00C82330">
              <w:rPr>
                <w:rFonts w:ascii="Times New Roman" w:hAnsi="Times New Roman" w:cs="Times New Roman"/>
                <w:sz w:val="24"/>
                <w:szCs w:val="24"/>
                <w:vertAlign w:val="superscript"/>
                <w:lang w:val="en-US"/>
              </w:rPr>
              <w:t>st</w:t>
            </w:r>
            <w:r w:rsidRPr="00C82330">
              <w:rPr>
                <w:rFonts w:ascii="Times New Roman" w:hAnsi="Times New Roman" w:cs="Times New Roman"/>
                <w:sz w:val="24"/>
                <w:szCs w:val="24"/>
                <w:lang w:val="en-US"/>
              </w:rPr>
              <w:t xml:space="preserve"> edition, 2011 </w:t>
            </w:r>
          </w:p>
        </w:tc>
        <w:tc>
          <w:tcPr>
            <w:tcW w:w="1559" w:type="dxa"/>
          </w:tcPr>
          <w:p w14:paraId="6B2A3742" w14:textId="77777777" w:rsidR="009722C7" w:rsidRDefault="009722C7">
            <w:r w:rsidRPr="00254845">
              <w:t>15</w:t>
            </w:r>
          </w:p>
        </w:tc>
        <w:tc>
          <w:tcPr>
            <w:tcW w:w="851" w:type="dxa"/>
          </w:tcPr>
          <w:p w14:paraId="4D96E1BA" w14:textId="77777777" w:rsidR="009722C7" w:rsidRPr="00C82330" w:rsidRDefault="009722C7" w:rsidP="004025AB">
            <w:pPr>
              <w:spacing w:after="0"/>
              <w:jc w:val="center"/>
              <w:rPr>
                <w:rFonts w:ascii="Times New Roman" w:hAnsi="Times New Roman" w:cs="Times New Roman"/>
                <w:sz w:val="24"/>
                <w:szCs w:val="24"/>
                <w:lang w:val="kk-KZ"/>
              </w:rPr>
            </w:pPr>
          </w:p>
        </w:tc>
        <w:tc>
          <w:tcPr>
            <w:tcW w:w="850" w:type="dxa"/>
          </w:tcPr>
          <w:p w14:paraId="305E7510" w14:textId="77777777" w:rsidR="009722C7" w:rsidRPr="00C82330" w:rsidRDefault="009722C7" w:rsidP="004025AB">
            <w:pPr>
              <w:spacing w:after="0"/>
              <w:jc w:val="center"/>
              <w:rPr>
                <w:rFonts w:ascii="Times New Roman" w:hAnsi="Times New Roman" w:cs="Times New Roman"/>
                <w:sz w:val="24"/>
                <w:szCs w:val="24"/>
                <w:lang w:val="kk-KZ"/>
              </w:rPr>
            </w:pPr>
          </w:p>
        </w:tc>
        <w:tc>
          <w:tcPr>
            <w:tcW w:w="851" w:type="dxa"/>
          </w:tcPr>
          <w:p w14:paraId="32BDAE25" w14:textId="77777777" w:rsidR="009722C7" w:rsidRDefault="009722C7">
            <w:r w:rsidRPr="00EA568B">
              <w:t>1(Э)</w:t>
            </w:r>
          </w:p>
        </w:tc>
      </w:tr>
      <w:tr w:rsidR="009722C7" w:rsidRPr="009722C7" w14:paraId="42939BA4" w14:textId="77777777" w:rsidTr="004025AB">
        <w:tc>
          <w:tcPr>
            <w:tcW w:w="721" w:type="dxa"/>
          </w:tcPr>
          <w:p w14:paraId="5DB4F000" w14:textId="77777777" w:rsidR="009722C7" w:rsidRPr="00C82330" w:rsidRDefault="009722C7" w:rsidP="004025AB">
            <w:pPr>
              <w:spacing w:after="0"/>
              <w:jc w:val="center"/>
              <w:rPr>
                <w:rFonts w:ascii="Times New Roman" w:hAnsi="Times New Roman" w:cs="Times New Roman"/>
                <w:sz w:val="24"/>
                <w:szCs w:val="24"/>
                <w:lang w:val="kk-KZ"/>
              </w:rPr>
            </w:pPr>
            <w:r w:rsidRPr="00C82330">
              <w:rPr>
                <w:rFonts w:ascii="Times New Roman" w:hAnsi="Times New Roman" w:cs="Times New Roman"/>
                <w:sz w:val="24"/>
                <w:szCs w:val="24"/>
                <w:lang w:val="kk-KZ"/>
              </w:rPr>
              <w:t>5</w:t>
            </w:r>
          </w:p>
        </w:tc>
        <w:tc>
          <w:tcPr>
            <w:tcW w:w="5063" w:type="dxa"/>
          </w:tcPr>
          <w:p w14:paraId="016814C8" w14:textId="77777777" w:rsidR="009722C7" w:rsidRPr="00C82330" w:rsidRDefault="009722C7" w:rsidP="00A32A01">
            <w:pPr>
              <w:tabs>
                <w:tab w:val="left" w:pos="0"/>
                <w:tab w:val="left" w:pos="567"/>
                <w:tab w:val="left" w:pos="2250"/>
              </w:tabs>
              <w:autoSpaceDE w:val="0"/>
              <w:autoSpaceDN w:val="0"/>
              <w:adjustRightInd w:val="0"/>
              <w:rPr>
                <w:rFonts w:ascii="Times New Roman" w:hAnsi="Times New Roman" w:cs="Times New Roman"/>
                <w:sz w:val="24"/>
                <w:szCs w:val="24"/>
                <w:lang w:val="kk-KZ"/>
              </w:rPr>
            </w:pPr>
            <w:r w:rsidRPr="00C82330">
              <w:rPr>
                <w:rFonts w:ascii="Times New Roman" w:hAnsi="Times New Roman" w:cs="Times New Roman"/>
                <w:sz w:val="24"/>
                <w:szCs w:val="24"/>
                <w:lang w:val="en-US"/>
              </w:rPr>
              <w:t>Team Strategies &amp; Tools to Enhance Performance and Patient Safety –Team STEPPS 2.0</w:t>
            </w:r>
          </w:p>
        </w:tc>
        <w:tc>
          <w:tcPr>
            <w:tcW w:w="1559" w:type="dxa"/>
          </w:tcPr>
          <w:p w14:paraId="10F1FBE6" w14:textId="77777777" w:rsidR="009722C7" w:rsidRDefault="009722C7">
            <w:r w:rsidRPr="00254845">
              <w:t>15</w:t>
            </w:r>
          </w:p>
        </w:tc>
        <w:tc>
          <w:tcPr>
            <w:tcW w:w="851" w:type="dxa"/>
          </w:tcPr>
          <w:p w14:paraId="2E5965B9" w14:textId="77777777" w:rsidR="009722C7" w:rsidRPr="00C82330" w:rsidRDefault="009722C7" w:rsidP="004025AB">
            <w:pPr>
              <w:spacing w:after="0"/>
              <w:jc w:val="center"/>
              <w:rPr>
                <w:rFonts w:ascii="Times New Roman" w:hAnsi="Times New Roman" w:cs="Times New Roman"/>
                <w:sz w:val="24"/>
                <w:szCs w:val="24"/>
                <w:lang w:val="kk-KZ"/>
              </w:rPr>
            </w:pPr>
          </w:p>
        </w:tc>
        <w:tc>
          <w:tcPr>
            <w:tcW w:w="850" w:type="dxa"/>
          </w:tcPr>
          <w:p w14:paraId="36A02DE8" w14:textId="77777777" w:rsidR="009722C7" w:rsidRPr="00C82330" w:rsidRDefault="009722C7" w:rsidP="004025AB">
            <w:pPr>
              <w:spacing w:after="0"/>
              <w:jc w:val="center"/>
              <w:rPr>
                <w:rFonts w:ascii="Times New Roman" w:hAnsi="Times New Roman" w:cs="Times New Roman"/>
                <w:sz w:val="24"/>
                <w:szCs w:val="24"/>
                <w:lang w:val="kk-KZ"/>
              </w:rPr>
            </w:pPr>
          </w:p>
        </w:tc>
        <w:tc>
          <w:tcPr>
            <w:tcW w:w="851" w:type="dxa"/>
          </w:tcPr>
          <w:p w14:paraId="3A0DE83F" w14:textId="77777777" w:rsidR="009722C7" w:rsidRDefault="009722C7">
            <w:r w:rsidRPr="00EA568B">
              <w:t>1(Э)</w:t>
            </w:r>
          </w:p>
        </w:tc>
      </w:tr>
      <w:tr w:rsidR="009722C7" w:rsidRPr="00C82330" w14:paraId="68E84ECA" w14:textId="77777777" w:rsidTr="004025AB">
        <w:tc>
          <w:tcPr>
            <w:tcW w:w="721" w:type="dxa"/>
          </w:tcPr>
          <w:p w14:paraId="33C6CBDA" w14:textId="77777777" w:rsidR="009722C7" w:rsidRPr="00C82330" w:rsidRDefault="009722C7" w:rsidP="004025AB">
            <w:pPr>
              <w:spacing w:after="0"/>
              <w:jc w:val="center"/>
              <w:rPr>
                <w:rFonts w:ascii="Times New Roman" w:hAnsi="Times New Roman" w:cs="Times New Roman"/>
                <w:sz w:val="24"/>
                <w:szCs w:val="24"/>
                <w:lang w:val="kk-KZ"/>
              </w:rPr>
            </w:pPr>
            <w:r w:rsidRPr="00C82330">
              <w:rPr>
                <w:rFonts w:ascii="Times New Roman" w:hAnsi="Times New Roman" w:cs="Times New Roman"/>
                <w:sz w:val="24"/>
                <w:szCs w:val="24"/>
                <w:lang w:val="kk-KZ"/>
              </w:rPr>
              <w:t>6</w:t>
            </w:r>
          </w:p>
        </w:tc>
        <w:tc>
          <w:tcPr>
            <w:tcW w:w="5063" w:type="dxa"/>
          </w:tcPr>
          <w:p w14:paraId="6C874BE6" w14:textId="77777777" w:rsidR="009722C7" w:rsidRPr="00C82330" w:rsidRDefault="009722C7" w:rsidP="00A32A01">
            <w:pPr>
              <w:pStyle w:val="2"/>
              <w:widowControl w:val="0"/>
              <w:tabs>
                <w:tab w:val="left" w:pos="0"/>
                <w:tab w:val="left" w:pos="426"/>
              </w:tabs>
              <w:autoSpaceDE w:val="0"/>
              <w:autoSpaceDN w:val="0"/>
              <w:adjustRightInd w:val="0"/>
              <w:spacing w:after="0" w:line="240" w:lineRule="auto"/>
              <w:jc w:val="both"/>
              <w:rPr>
                <w:lang w:val="kk-KZ"/>
              </w:rPr>
            </w:pPr>
            <w:r w:rsidRPr="00C82330">
              <w:rPr>
                <w:lang w:val="kk-KZ"/>
              </w:rPr>
              <w:t>I. Soar, Jasmeet. II. Perkins, Gavin D. III. Nolan, Jerry. IV. Series: ABC series (Malden, Mass.) [DNLM: 1. Cardiopulmonary Resuscitation. WA 292] 2013</w:t>
            </w:r>
          </w:p>
        </w:tc>
        <w:tc>
          <w:tcPr>
            <w:tcW w:w="1559" w:type="dxa"/>
          </w:tcPr>
          <w:p w14:paraId="1D77B15D" w14:textId="77777777" w:rsidR="009722C7" w:rsidRDefault="009722C7">
            <w:r w:rsidRPr="00254845">
              <w:t>15</w:t>
            </w:r>
          </w:p>
        </w:tc>
        <w:tc>
          <w:tcPr>
            <w:tcW w:w="851" w:type="dxa"/>
          </w:tcPr>
          <w:p w14:paraId="13DC0B8A" w14:textId="77777777" w:rsidR="009722C7" w:rsidRPr="00C82330" w:rsidRDefault="009722C7" w:rsidP="004025AB">
            <w:pPr>
              <w:spacing w:after="0"/>
              <w:jc w:val="center"/>
              <w:rPr>
                <w:rFonts w:ascii="Times New Roman" w:hAnsi="Times New Roman" w:cs="Times New Roman"/>
                <w:sz w:val="24"/>
                <w:szCs w:val="24"/>
                <w:lang w:val="kk-KZ"/>
              </w:rPr>
            </w:pPr>
          </w:p>
        </w:tc>
        <w:tc>
          <w:tcPr>
            <w:tcW w:w="850" w:type="dxa"/>
          </w:tcPr>
          <w:p w14:paraId="7BB35CEF" w14:textId="77777777" w:rsidR="009722C7" w:rsidRPr="00C82330" w:rsidRDefault="009722C7" w:rsidP="004025AB">
            <w:pPr>
              <w:spacing w:after="0"/>
              <w:jc w:val="center"/>
              <w:rPr>
                <w:rFonts w:ascii="Times New Roman" w:hAnsi="Times New Roman" w:cs="Times New Roman"/>
                <w:sz w:val="24"/>
                <w:szCs w:val="24"/>
                <w:lang w:val="kk-KZ"/>
              </w:rPr>
            </w:pPr>
          </w:p>
        </w:tc>
        <w:tc>
          <w:tcPr>
            <w:tcW w:w="851" w:type="dxa"/>
          </w:tcPr>
          <w:p w14:paraId="2B0138AF" w14:textId="77777777" w:rsidR="009722C7" w:rsidRDefault="009722C7">
            <w:r w:rsidRPr="00EA568B">
              <w:t>1(Э)</w:t>
            </w:r>
          </w:p>
        </w:tc>
      </w:tr>
      <w:tr w:rsidR="009722C7" w:rsidRPr="00C82330" w14:paraId="3FE15DD6" w14:textId="77777777" w:rsidTr="004025AB">
        <w:tc>
          <w:tcPr>
            <w:tcW w:w="721" w:type="dxa"/>
          </w:tcPr>
          <w:p w14:paraId="33238495" w14:textId="77777777" w:rsidR="009722C7" w:rsidRPr="00C82330" w:rsidRDefault="009722C7" w:rsidP="004025AB">
            <w:pPr>
              <w:spacing w:after="0"/>
              <w:jc w:val="center"/>
              <w:rPr>
                <w:rFonts w:ascii="Times New Roman" w:hAnsi="Times New Roman" w:cs="Times New Roman"/>
                <w:sz w:val="24"/>
                <w:szCs w:val="24"/>
                <w:lang w:val="kk-KZ"/>
              </w:rPr>
            </w:pPr>
            <w:r w:rsidRPr="00C82330">
              <w:rPr>
                <w:rFonts w:ascii="Times New Roman" w:hAnsi="Times New Roman" w:cs="Times New Roman"/>
                <w:sz w:val="24"/>
                <w:szCs w:val="24"/>
                <w:lang w:val="kk-KZ"/>
              </w:rPr>
              <w:t>7</w:t>
            </w:r>
          </w:p>
        </w:tc>
        <w:tc>
          <w:tcPr>
            <w:tcW w:w="5063" w:type="dxa"/>
          </w:tcPr>
          <w:p w14:paraId="74A222DD" w14:textId="77777777" w:rsidR="009722C7" w:rsidRPr="00C82330" w:rsidRDefault="009722C7" w:rsidP="00A32A01">
            <w:pPr>
              <w:pStyle w:val="1"/>
              <w:rPr>
                <w:rFonts w:ascii="Times New Roman" w:hAnsi="Times New Roman" w:cs="Times New Roman"/>
                <w:b w:val="0"/>
                <w:sz w:val="24"/>
                <w:szCs w:val="24"/>
              </w:rPr>
            </w:pPr>
            <w:r w:rsidRPr="00C82330">
              <w:rPr>
                <w:rFonts w:ascii="Times New Roman" w:hAnsi="Times New Roman" w:cs="Times New Roman"/>
                <w:b w:val="0"/>
                <w:sz w:val="24"/>
                <w:szCs w:val="24"/>
              </w:rPr>
              <w:t>Введение в профессию врача. Основы клиники, права, этики и коммуникации.-Караганда 2017-244с.</w:t>
            </w:r>
          </w:p>
          <w:p w14:paraId="0B207738" w14:textId="77777777" w:rsidR="009722C7" w:rsidRPr="00C82330" w:rsidRDefault="009722C7" w:rsidP="00A32A01">
            <w:pPr>
              <w:pStyle w:val="1"/>
              <w:spacing w:before="0" w:after="0"/>
              <w:rPr>
                <w:rFonts w:ascii="Times New Roman" w:hAnsi="Times New Roman" w:cs="Times New Roman"/>
                <w:b w:val="0"/>
                <w:sz w:val="24"/>
                <w:szCs w:val="24"/>
              </w:rPr>
            </w:pPr>
          </w:p>
        </w:tc>
        <w:tc>
          <w:tcPr>
            <w:tcW w:w="1559" w:type="dxa"/>
          </w:tcPr>
          <w:p w14:paraId="778A476D" w14:textId="77777777" w:rsidR="009722C7" w:rsidRDefault="009722C7">
            <w:r w:rsidRPr="00254845">
              <w:t>15</w:t>
            </w:r>
          </w:p>
        </w:tc>
        <w:tc>
          <w:tcPr>
            <w:tcW w:w="851" w:type="dxa"/>
          </w:tcPr>
          <w:p w14:paraId="0EE3279F" w14:textId="77777777" w:rsidR="009722C7" w:rsidRPr="00C82330" w:rsidRDefault="009722C7" w:rsidP="004025AB">
            <w:pPr>
              <w:spacing w:after="0"/>
              <w:jc w:val="center"/>
              <w:rPr>
                <w:rFonts w:ascii="Times New Roman" w:hAnsi="Times New Roman" w:cs="Times New Roman"/>
                <w:sz w:val="24"/>
                <w:szCs w:val="24"/>
                <w:lang w:val="kk-KZ"/>
              </w:rPr>
            </w:pPr>
          </w:p>
        </w:tc>
        <w:tc>
          <w:tcPr>
            <w:tcW w:w="850" w:type="dxa"/>
          </w:tcPr>
          <w:p w14:paraId="3B73BE87" w14:textId="77777777" w:rsidR="009722C7" w:rsidRPr="00C82330" w:rsidRDefault="009722C7" w:rsidP="004025AB">
            <w:pPr>
              <w:spacing w:after="0"/>
              <w:jc w:val="center"/>
              <w:rPr>
                <w:rFonts w:ascii="Times New Roman" w:hAnsi="Times New Roman" w:cs="Times New Roman"/>
                <w:sz w:val="24"/>
                <w:szCs w:val="24"/>
                <w:lang w:val="kk-KZ"/>
              </w:rPr>
            </w:pPr>
          </w:p>
        </w:tc>
        <w:tc>
          <w:tcPr>
            <w:tcW w:w="851" w:type="dxa"/>
          </w:tcPr>
          <w:p w14:paraId="62610A9F" w14:textId="77777777" w:rsidR="009722C7" w:rsidRDefault="009722C7">
            <w:r w:rsidRPr="00EA568B">
              <w:t>1(Э)</w:t>
            </w:r>
          </w:p>
        </w:tc>
      </w:tr>
      <w:tr w:rsidR="009722C7" w:rsidRPr="00C82330" w14:paraId="4B9E926E" w14:textId="77777777" w:rsidTr="004025AB">
        <w:tc>
          <w:tcPr>
            <w:tcW w:w="721" w:type="dxa"/>
          </w:tcPr>
          <w:p w14:paraId="43D9C00C" w14:textId="77777777" w:rsidR="009722C7" w:rsidRPr="00C82330" w:rsidRDefault="009722C7" w:rsidP="004025AB">
            <w:pPr>
              <w:spacing w:after="0"/>
              <w:jc w:val="center"/>
              <w:rPr>
                <w:rFonts w:ascii="Times New Roman" w:hAnsi="Times New Roman" w:cs="Times New Roman"/>
                <w:sz w:val="24"/>
                <w:szCs w:val="24"/>
                <w:lang w:val="kk-KZ"/>
              </w:rPr>
            </w:pPr>
            <w:r w:rsidRPr="00C82330">
              <w:rPr>
                <w:rFonts w:ascii="Times New Roman" w:hAnsi="Times New Roman" w:cs="Times New Roman"/>
                <w:sz w:val="24"/>
                <w:szCs w:val="24"/>
                <w:lang w:val="kk-KZ"/>
              </w:rPr>
              <w:t>8</w:t>
            </w:r>
          </w:p>
        </w:tc>
        <w:tc>
          <w:tcPr>
            <w:tcW w:w="5063" w:type="dxa"/>
          </w:tcPr>
          <w:p w14:paraId="13A95604" w14:textId="77777777" w:rsidR="009722C7" w:rsidRPr="00C82330" w:rsidRDefault="009722C7" w:rsidP="00A32A01">
            <w:pPr>
              <w:pStyle w:val="1"/>
              <w:spacing w:before="0" w:after="0"/>
              <w:rPr>
                <w:rFonts w:ascii="Times New Roman" w:hAnsi="Times New Roman" w:cs="Times New Roman"/>
                <w:b w:val="0"/>
                <w:sz w:val="24"/>
                <w:szCs w:val="24"/>
              </w:rPr>
            </w:pPr>
            <w:r w:rsidRPr="00C82330">
              <w:rPr>
                <w:rFonts w:ascii="Times New Roman" w:hAnsi="Times New Roman" w:cs="Times New Roman"/>
                <w:b w:val="0"/>
                <w:sz w:val="24"/>
                <w:szCs w:val="24"/>
              </w:rPr>
              <w:t>М.А.Асимов, С.А.Нурмагамбетова, Ю.В.Игнатьев Коммуникативные навыки. –Караганда</w:t>
            </w:r>
          </w:p>
        </w:tc>
        <w:tc>
          <w:tcPr>
            <w:tcW w:w="1559" w:type="dxa"/>
          </w:tcPr>
          <w:p w14:paraId="6255A022" w14:textId="77777777" w:rsidR="009722C7" w:rsidRDefault="009722C7">
            <w:r w:rsidRPr="00254845">
              <w:t>15</w:t>
            </w:r>
          </w:p>
        </w:tc>
        <w:tc>
          <w:tcPr>
            <w:tcW w:w="851" w:type="dxa"/>
          </w:tcPr>
          <w:p w14:paraId="09ED198A" w14:textId="77777777" w:rsidR="009722C7" w:rsidRPr="00C82330" w:rsidRDefault="009722C7" w:rsidP="004025AB">
            <w:pPr>
              <w:spacing w:after="0"/>
              <w:jc w:val="center"/>
              <w:rPr>
                <w:rFonts w:ascii="Times New Roman" w:hAnsi="Times New Roman" w:cs="Times New Roman"/>
                <w:sz w:val="24"/>
                <w:szCs w:val="24"/>
                <w:lang w:val="kk-KZ"/>
              </w:rPr>
            </w:pPr>
          </w:p>
        </w:tc>
        <w:tc>
          <w:tcPr>
            <w:tcW w:w="850" w:type="dxa"/>
          </w:tcPr>
          <w:p w14:paraId="67F966CC" w14:textId="77777777" w:rsidR="009722C7" w:rsidRPr="00C82330" w:rsidRDefault="009722C7" w:rsidP="004025AB">
            <w:pPr>
              <w:spacing w:after="0"/>
              <w:jc w:val="center"/>
              <w:rPr>
                <w:rFonts w:ascii="Times New Roman" w:hAnsi="Times New Roman" w:cs="Times New Roman"/>
                <w:sz w:val="24"/>
                <w:szCs w:val="24"/>
                <w:lang w:val="kk-KZ"/>
              </w:rPr>
            </w:pPr>
          </w:p>
        </w:tc>
        <w:tc>
          <w:tcPr>
            <w:tcW w:w="851" w:type="dxa"/>
          </w:tcPr>
          <w:p w14:paraId="65E98BA1" w14:textId="77777777" w:rsidR="009722C7" w:rsidRDefault="009722C7">
            <w:r w:rsidRPr="00EA568B">
              <w:t>1(Э)</w:t>
            </w:r>
          </w:p>
        </w:tc>
      </w:tr>
      <w:tr w:rsidR="009722C7" w:rsidRPr="009722C7" w14:paraId="4CE46200" w14:textId="77777777" w:rsidTr="004025AB">
        <w:tc>
          <w:tcPr>
            <w:tcW w:w="721" w:type="dxa"/>
          </w:tcPr>
          <w:p w14:paraId="1D6451DE" w14:textId="77777777" w:rsidR="009722C7" w:rsidRPr="00C82330" w:rsidRDefault="009722C7" w:rsidP="004025AB">
            <w:pPr>
              <w:spacing w:after="0"/>
              <w:jc w:val="center"/>
              <w:rPr>
                <w:rFonts w:ascii="Times New Roman" w:hAnsi="Times New Roman" w:cs="Times New Roman"/>
                <w:sz w:val="24"/>
                <w:szCs w:val="24"/>
                <w:lang w:val="kk-KZ"/>
              </w:rPr>
            </w:pPr>
            <w:r w:rsidRPr="00C82330">
              <w:rPr>
                <w:rFonts w:ascii="Times New Roman" w:hAnsi="Times New Roman" w:cs="Times New Roman"/>
                <w:sz w:val="24"/>
                <w:szCs w:val="24"/>
                <w:lang w:val="kk-KZ"/>
              </w:rPr>
              <w:lastRenderedPageBreak/>
              <w:t>9</w:t>
            </w:r>
          </w:p>
        </w:tc>
        <w:tc>
          <w:tcPr>
            <w:tcW w:w="5063" w:type="dxa"/>
          </w:tcPr>
          <w:p w14:paraId="2CA56533" w14:textId="77777777" w:rsidR="009722C7" w:rsidRPr="00C82330" w:rsidRDefault="009722C7" w:rsidP="004025AB">
            <w:pPr>
              <w:spacing w:after="0"/>
              <w:ind w:firstLine="22"/>
              <w:rPr>
                <w:rFonts w:ascii="Times New Roman" w:hAnsi="Times New Roman" w:cs="Times New Roman"/>
                <w:sz w:val="24"/>
                <w:szCs w:val="24"/>
                <w:lang w:val="kk-KZ"/>
              </w:rPr>
            </w:pPr>
            <w:r w:rsidRPr="00C82330">
              <w:rPr>
                <w:rFonts w:ascii="Times New Roman" w:eastAsia="Calibri" w:hAnsi="Times New Roman" w:cs="Times New Roman"/>
                <w:sz w:val="24"/>
                <w:szCs w:val="24"/>
                <w:lang w:val="en-US"/>
              </w:rPr>
              <w:t>Mechanisms_of_Clinical_Signs_Mark_Dennis__2ed 2016</w:t>
            </w:r>
          </w:p>
        </w:tc>
        <w:tc>
          <w:tcPr>
            <w:tcW w:w="1559" w:type="dxa"/>
          </w:tcPr>
          <w:p w14:paraId="60282E2A" w14:textId="77777777" w:rsidR="009722C7" w:rsidRDefault="009722C7">
            <w:r w:rsidRPr="00254845">
              <w:t>15</w:t>
            </w:r>
          </w:p>
        </w:tc>
        <w:tc>
          <w:tcPr>
            <w:tcW w:w="851" w:type="dxa"/>
          </w:tcPr>
          <w:p w14:paraId="007FFCE5" w14:textId="77777777" w:rsidR="009722C7" w:rsidRPr="00C82330" w:rsidRDefault="009722C7" w:rsidP="004025AB">
            <w:pPr>
              <w:spacing w:after="0"/>
              <w:jc w:val="center"/>
              <w:rPr>
                <w:rFonts w:ascii="Times New Roman" w:hAnsi="Times New Roman" w:cs="Times New Roman"/>
                <w:sz w:val="24"/>
                <w:szCs w:val="24"/>
                <w:lang w:val="kk-KZ"/>
              </w:rPr>
            </w:pPr>
          </w:p>
        </w:tc>
        <w:tc>
          <w:tcPr>
            <w:tcW w:w="850" w:type="dxa"/>
          </w:tcPr>
          <w:p w14:paraId="4915856D" w14:textId="77777777" w:rsidR="009722C7" w:rsidRPr="00C82330" w:rsidRDefault="009722C7" w:rsidP="004025AB">
            <w:pPr>
              <w:spacing w:after="0"/>
              <w:jc w:val="center"/>
              <w:rPr>
                <w:rFonts w:ascii="Times New Roman" w:hAnsi="Times New Roman" w:cs="Times New Roman"/>
                <w:sz w:val="24"/>
                <w:szCs w:val="24"/>
                <w:lang w:val="kk-KZ"/>
              </w:rPr>
            </w:pPr>
          </w:p>
        </w:tc>
        <w:tc>
          <w:tcPr>
            <w:tcW w:w="851" w:type="dxa"/>
          </w:tcPr>
          <w:p w14:paraId="59AC9531" w14:textId="77777777" w:rsidR="009722C7" w:rsidRDefault="009722C7">
            <w:r w:rsidRPr="00EA568B">
              <w:t>1(Э)</w:t>
            </w:r>
          </w:p>
        </w:tc>
      </w:tr>
      <w:tr w:rsidR="008B74BE" w:rsidRPr="00C82330" w14:paraId="60470909" w14:textId="77777777" w:rsidTr="004025AB">
        <w:tc>
          <w:tcPr>
            <w:tcW w:w="721" w:type="dxa"/>
          </w:tcPr>
          <w:p w14:paraId="709074BC" w14:textId="77777777" w:rsidR="008B74BE" w:rsidRPr="00C82330" w:rsidRDefault="008B74BE" w:rsidP="004025AB">
            <w:pPr>
              <w:spacing w:after="0"/>
              <w:jc w:val="center"/>
              <w:rPr>
                <w:rFonts w:ascii="Times New Roman" w:hAnsi="Times New Roman" w:cs="Times New Roman"/>
                <w:sz w:val="24"/>
                <w:szCs w:val="24"/>
                <w:lang w:val="kk-KZ"/>
              </w:rPr>
            </w:pPr>
          </w:p>
        </w:tc>
        <w:tc>
          <w:tcPr>
            <w:tcW w:w="5063" w:type="dxa"/>
          </w:tcPr>
          <w:p w14:paraId="70DB4F39" w14:textId="77777777" w:rsidR="008B74BE" w:rsidRPr="00C82330" w:rsidRDefault="008B74BE" w:rsidP="004025AB">
            <w:pPr>
              <w:spacing w:after="0"/>
              <w:rPr>
                <w:rFonts w:ascii="Times New Roman" w:hAnsi="Times New Roman" w:cs="Times New Roman"/>
                <w:sz w:val="24"/>
                <w:szCs w:val="24"/>
                <w:lang w:val="kk-KZ"/>
              </w:rPr>
            </w:pPr>
            <w:r w:rsidRPr="00C82330">
              <w:rPr>
                <w:rFonts w:ascii="Times New Roman" w:eastAsia="Calibri" w:hAnsi="Times New Roman" w:cs="Times New Roman"/>
                <w:b/>
                <w:sz w:val="24"/>
                <w:szCs w:val="24"/>
              </w:rPr>
              <w:t>Интернет- ресурсы:</w:t>
            </w:r>
          </w:p>
        </w:tc>
        <w:tc>
          <w:tcPr>
            <w:tcW w:w="1559" w:type="dxa"/>
          </w:tcPr>
          <w:p w14:paraId="287B3286" w14:textId="77777777" w:rsidR="008B74BE" w:rsidRPr="00C82330" w:rsidRDefault="008B74BE" w:rsidP="004025AB">
            <w:pPr>
              <w:spacing w:after="0"/>
              <w:jc w:val="center"/>
              <w:rPr>
                <w:rFonts w:ascii="Times New Roman" w:hAnsi="Times New Roman" w:cs="Times New Roman"/>
                <w:sz w:val="24"/>
                <w:szCs w:val="24"/>
                <w:lang w:val="kk-KZ" w:eastAsia="ko-KR"/>
              </w:rPr>
            </w:pPr>
          </w:p>
        </w:tc>
        <w:tc>
          <w:tcPr>
            <w:tcW w:w="851" w:type="dxa"/>
          </w:tcPr>
          <w:p w14:paraId="194DF90D" w14:textId="77777777" w:rsidR="008B74BE" w:rsidRPr="00C82330" w:rsidRDefault="008B74BE" w:rsidP="004025AB">
            <w:pPr>
              <w:spacing w:after="0"/>
              <w:jc w:val="center"/>
              <w:rPr>
                <w:rFonts w:ascii="Times New Roman" w:hAnsi="Times New Roman" w:cs="Times New Roman"/>
                <w:sz w:val="24"/>
                <w:szCs w:val="24"/>
                <w:lang w:val="kk-KZ"/>
              </w:rPr>
            </w:pPr>
          </w:p>
        </w:tc>
        <w:tc>
          <w:tcPr>
            <w:tcW w:w="850" w:type="dxa"/>
          </w:tcPr>
          <w:p w14:paraId="5F582E4E" w14:textId="77777777" w:rsidR="008B74BE" w:rsidRPr="00C82330" w:rsidRDefault="008B74BE" w:rsidP="004025AB">
            <w:pPr>
              <w:spacing w:after="0"/>
              <w:jc w:val="center"/>
              <w:rPr>
                <w:rFonts w:ascii="Times New Roman" w:hAnsi="Times New Roman" w:cs="Times New Roman"/>
                <w:sz w:val="24"/>
                <w:szCs w:val="24"/>
                <w:lang w:val="kk-KZ"/>
              </w:rPr>
            </w:pPr>
          </w:p>
        </w:tc>
        <w:tc>
          <w:tcPr>
            <w:tcW w:w="851" w:type="dxa"/>
          </w:tcPr>
          <w:p w14:paraId="54F54438" w14:textId="77777777" w:rsidR="008B74BE" w:rsidRPr="00C82330" w:rsidRDefault="008B74BE" w:rsidP="004025AB">
            <w:pPr>
              <w:spacing w:after="0"/>
              <w:jc w:val="center"/>
              <w:rPr>
                <w:rFonts w:ascii="Times New Roman" w:hAnsi="Times New Roman" w:cs="Times New Roman"/>
                <w:sz w:val="24"/>
                <w:szCs w:val="24"/>
                <w:lang w:val="kk-KZ"/>
              </w:rPr>
            </w:pPr>
          </w:p>
        </w:tc>
      </w:tr>
      <w:tr w:rsidR="008B74BE" w:rsidRPr="00C82330" w14:paraId="51551F5B" w14:textId="77777777" w:rsidTr="004025AB">
        <w:tc>
          <w:tcPr>
            <w:tcW w:w="721" w:type="dxa"/>
          </w:tcPr>
          <w:p w14:paraId="20327F4E" w14:textId="77777777" w:rsidR="008B74BE" w:rsidRPr="00C82330" w:rsidRDefault="008B74BE" w:rsidP="004025AB">
            <w:pPr>
              <w:spacing w:after="0"/>
              <w:jc w:val="center"/>
              <w:rPr>
                <w:rFonts w:ascii="Times New Roman" w:hAnsi="Times New Roman" w:cs="Times New Roman"/>
                <w:sz w:val="24"/>
                <w:szCs w:val="24"/>
                <w:lang w:val="kk-KZ"/>
              </w:rPr>
            </w:pPr>
          </w:p>
        </w:tc>
        <w:tc>
          <w:tcPr>
            <w:tcW w:w="5063" w:type="dxa"/>
          </w:tcPr>
          <w:p w14:paraId="4C4A8F6E" w14:textId="77777777" w:rsidR="008B74BE" w:rsidRPr="00C82330" w:rsidRDefault="008B74BE" w:rsidP="004025AB">
            <w:pPr>
              <w:widowControl w:val="0"/>
              <w:tabs>
                <w:tab w:val="left" w:pos="142"/>
                <w:tab w:val="left" w:pos="426"/>
              </w:tabs>
              <w:autoSpaceDE w:val="0"/>
              <w:autoSpaceDN w:val="0"/>
              <w:adjustRightInd w:val="0"/>
              <w:spacing w:after="0"/>
              <w:jc w:val="both"/>
              <w:rPr>
                <w:rFonts w:ascii="Times New Roman" w:hAnsi="Times New Roman" w:cs="Times New Roman"/>
                <w:color w:val="000000"/>
                <w:sz w:val="24"/>
                <w:szCs w:val="24"/>
                <w:lang w:val="en-US"/>
              </w:rPr>
            </w:pPr>
            <w:r w:rsidRPr="00C82330">
              <w:rPr>
                <w:rFonts w:ascii="Times New Roman" w:hAnsi="Times New Roman" w:cs="Times New Roman"/>
                <w:color w:val="000000"/>
                <w:sz w:val="24"/>
                <w:szCs w:val="24"/>
                <w:lang w:val="en-US"/>
              </w:rPr>
              <w:t xml:space="preserve">Medscape.com </w:t>
            </w:r>
          </w:p>
          <w:p w14:paraId="636D3C5C" w14:textId="77777777" w:rsidR="008B74BE" w:rsidRPr="00C82330" w:rsidRDefault="008B74BE" w:rsidP="004025AB">
            <w:pPr>
              <w:pStyle w:val="a3"/>
              <w:tabs>
                <w:tab w:val="left" w:pos="0"/>
                <w:tab w:val="left" w:pos="142"/>
                <w:tab w:val="left" w:pos="426"/>
                <w:tab w:val="left" w:pos="567"/>
              </w:tabs>
              <w:ind w:left="0"/>
              <w:jc w:val="both"/>
              <w:rPr>
                <w:color w:val="000000"/>
                <w:lang w:val="en-US"/>
              </w:rPr>
            </w:pPr>
            <w:r w:rsidRPr="00C82330">
              <w:rPr>
                <w:color w:val="000000"/>
                <w:lang w:val="en-US"/>
              </w:rPr>
              <w:t>Oxfordmedicine.com</w:t>
            </w:r>
          </w:p>
          <w:p w14:paraId="70B1879C" w14:textId="77777777" w:rsidR="008B74BE" w:rsidRPr="00C82330" w:rsidRDefault="00000000" w:rsidP="004025AB">
            <w:pPr>
              <w:pStyle w:val="a3"/>
              <w:tabs>
                <w:tab w:val="left" w:pos="0"/>
                <w:tab w:val="left" w:pos="142"/>
                <w:tab w:val="left" w:pos="426"/>
                <w:tab w:val="left" w:pos="567"/>
              </w:tabs>
              <w:ind w:left="0"/>
              <w:jc w:val="both"/>
              <w:rPr>
                <w:color w:val="000000"/>
                <w:lang w:val="en-US"/>
              </w:rPr>
            </w:pPr>
            <w:hyperlink r:id="rId8" w:history="1">
              <w:r w:rsidR="008B74BE" w:rsidRPr="00C82330">
                <w:rPr>
                  <w:rStyle w:val="ab"/>
                  <w:color w:val="000000"/>
                  <w:lang w:val="en-US"/>
                </w:rPr>
                <w:t>Uptodate.com</w:t>
              </w:r>
            </w:hyperlink>
          </w:p>
          <w:p w14:paraId="65AC64FB" w14:textId="77777777" w:rsidR="008B74BE" w:rsidRPr="00C82330" w:rsidRDefault="008B74BE" w:rsidP="004025AB">
            <w:pPr>
              <w:spacing w:after="0"/>
              <w:rPr>
                <w:rFonts w:ascii="Times New Roman" w:hAnsi="Times New Roman" w:cs="Times New Roman"/>
                <w:sz w:val="24"/>
                <w:szCs w:val="24"/>
                <w:lang w:val="kk-KZ"/>
              </w:rPr>
            </w:pPr>
            <w:r w:rsidRPr="00C82330">
              <w:rPr>
                <w:rFonts w:ascii="Times New Roman" w:hAnsi="Times New Roman" w:cs="Times New Roman"/>
                <w:color w:val="000000"/>
                <w:sz w:val="24"/>
                <w:szCs w:val="24"/>
                <w:lang w:val="en-US"/>
              </w:rPr>
              <w:t>Clinical Learning by ELSEVIER</w:t>
            </w:r>
          </w:p>
        </w:tc>
        <w:tc>
          <w:tcPr>
            <w:tcW w:w="1559" w:type="dxa"/>
          </w:tcPr>
          <w:p w14:paraId="21AACE06" w14:textId="77777777" w:rsidR="008B74BE" w:rsidRPr="00C82330" w:rsidRDefault="008B74BE" w:rsidP="004025AB">
            <w:pPr>
              <w:spacing w:after="0"/>
              <w:jc w:val="center"/>
              <w:rPr>
                <w:rFonts w:ascii="Times New Roman" w:hAnsi="Times New Roman" w:cs="Times New Roman"/>
                <w:sz w:val="24"/>
                <w:szCs w:val="24"/>
                <w:lang w:val="kk-KZ" w:eastAsia="ko-KR"/>
              </w:rPr>
            </w:pPr>
          </w:p>
        </w:tc>
        <w:tc>
          <w:tcPr>
            <w:tcW w:w="851" w:type="dxa"/>
          </w:tcPr>
          <w:p w14:paraId="30AE71AE" w14:textId="77777777" w:rsidR="008B74BE" w:rsidRPr="00C82330" w:rsidRDefault="008B74BE" w:rsidP="004025AB">
            <w:pPr>
              <w:spacing w:after="0"/>
              <w:jc w:val="center"/>
              <w:rPr>
                <w:rFonts w:ascii="Times New Roman" w:hAnsi="Times New Roman" w:cs="Times New Roman"/>
                <w:sz w:val="24"/>
                <w:szCs w:val="24"/>
                <w:lang w:val="kk-KZ"/>
              </w:rPr>
            </w:pPr>
          </w:p>
        </w:tc>
        <w:tc>
          <w:tcPr>
            <w:tcW w:w="850" w:type="dxa"/>
          </w:tcPr>
          <w:p w14:paraId="2F4BEE36" w14:textId="77777777" w:rsidR="008B74BE" w:rsidRPr="00C82330" w:rsidRDefault="008B74BE" w:rsidP="004025AB">
            <w:pPr>
              <w:spacing w:after="0"/>
              <w:jc w:val="center"/>
              <w:rPr>
                <w:rFonts w:ascii="Times New Roman" w:hAnsi="Times New Roman" w:cs="Times New Roman"/>
                <w:sz w:val="24"/>
                <w:szCs w:val="24"/>
                <w:lang w:val="kk-KZ"/>
              </w:rPr>
            </w:pPr>
          </w:p>
        </w:tc>
        <w:tc>
          <w:tcPr>
            <w:tcW w:w="851" w:type="dxa"/>
          </w:tcPr>
          <w:p w14:paraId="0EFE6AD5" w14:textId="77777777" w:rsidR="008B74BE" w:rsidRPr="00C82330" w:rsidRDefault="008B74BE" w:rsidP="004025AB">
            <w:pPr>
              <w:spacing w:after="0"/>
              <w:jc w:val="center"/>
              <w:rPr>
                <w:rFonts w:ascii="Times New Roman" w:hAnsi="Times New Roman" w:cs="Times New Roman"/>
                <w:sz w:val="24"/>
                <w:szCs w:val="24"/>
                <w:lang w:val="kk-KZ"/>
              </w:rPr>
            </w:pPr>
          </w:p>
        </w:tc>
      </w:tr>
    </w:tbl>
    <w:p w14:paraId="49A0C5D1" w14:textId="77777777" w:rsidR="004025AB" w:rsidRPr="00C82330" w:rsidRDefault="004025AB" w:rsidP="004025AB">
      <w:pPr>
        <w:spacing w:after="0"/>
        <w:rPr>
          <w:rFonts w:ascii="Times New Roman" w:hAnsi="Times New Roman" w:cs="Times New Roman"/>
          <w:sz w:val="24"/>
          <w:szCs w:val="24"/>
          <w:lang w:val="en-US"/>
        </w:rPr>
      </w:pPr>
    </w:p>
    <w:p w14:paraId="37D1C203" w14:textId="77777777" w:rsidR="004025AB" w:rsidRPr="00C82330" w:rsidRDefault="004025AB" w:rsidP="004025AB">
      <w:pPr>
        <w:spacing w:after="0"/>
        <w:rPr>
          <w:rFonts w:ascii="Times New Roman" w:hAnsi="Times New Roman" w:cs="Times New Roman"/>
          <w:sz w:val="24"/>
          <w:szCs w:val="24"/>
          <w:lang w:val="en-US"/>
        </w:rPr>
      </w:pPr>
    </w:p>
    <w:p w14:paraId="050CB3D3" w14:textId="77777777" w:rsidR="004025AB" w:rsidRPr="00C82330" w:rsidRDefault="004025AB" w:rsidP="004025AB">
      <w:pPr>
        <w:spacing w:after="0"/>
        <w:rPr>
          <w:rFonts w:ascii="Times New Roman" w:hAnsi="Times New Roman" w:cs="Times New Roman"/>
          <w:sz w:val="24"/>
          <w:szCs w:val="24"/>
          <w:lang w:val="en-US"/>
        </w:rPr>
      </w:pPr>
    </w:p>
    <w:p w14:paraId="535B6B1C" w14:textId="77777777" w:rsidR="004025AB" w:rsidRPr="00C82330" w:rsidRDefault="004025AB" w:rsidP="004025AB">
      <w:pPr>
        <w:spacing w:after="0"/>
        <w:rPr>
          <w:rFonts w:ascii="Times New Roman" w:hAnsi="Times New Roman" w:cs="Times New Roman"/>
          <w:sz w:val="24"/>
          <w:szCs w:val="24"/>
          <w:lang w:val="en-US"/>
        </w:rPr>
      </w:pPr>
    </w:p>
    <w:p w14:paraId="7528F99E" w14:textId="77777777" w:rsidR="004025AB" w:rsidRPr="00C82330" w:rsidRDefault="004025AB" w:rsidP="004025AB">
      <w:pPr>
        <w:spacing w:after="0"/>
        <w:rPr>
          <w:rFonts w:ascii="Times New Roman" w:hAnsi="Times New Roman" w:cs="Times New Roman"/>
          <w:sz w:val="24"/>
          <w:szCs w:val="24"/>
          <w:lang w:val="en-US"/>
        </w:rPr>
      </w:pPr>
    </w:p>
    <w:p w14:paraId="3FFD2A8B" w14:textId="77777777" w:rsidR="004025AB" w:rsidRPr="00C82330" w:rsidRDefault="004025AB" w:rsidP="004025AB">
      <w:pPr>
        <w:spacing w:after="0"/>
        <w:rPr>
          <w:rFonts w:ascii="Times New Roman" w:hAnsi="Times New Roman" w:cs="Times New Roman"/>
          <w:sz w:val="24"/>
          <w:szCs w:val="24"/>
          <w:lang w:val="en-US"/>
        </w:rPr>
      </w:pPr>
    </w:p>
    <w:sectPr w:rsidR="004025AB" w:rsidRPr="00C82330" w:rsidSect="004025A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7532D" w14:textId="77777777" w:rsidR="00CE0F41" w:rsidRDefault="00CE0F41" w:rsidP="004025AB">
      <w:pPr>
        <w:spacing w:after="0" w:line="240" w:lineRule="auto"/>
      </w:pPr>
      <w:r>
        <w:separator/>
      </w:r>
    </w:p>
  </w:endnote>
  <w:endnote w:type="continuationSeparator" w:id="0">
    <w:p w14:paraId="0CEA79D4" w14:textId="77777777" w:rsidR="00CE0F41" w:rsidRDefault="00CE0F41" w:rsidP="00402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A45C0" w14:textId="77777777" w:rsidR="00CE0F41" w:rsidRDefault="00CE0F41" w:rsidP="004025AB">
      <w:pPr>
        <w:spacing w:after="0" w:line="240" w:lineRule="auto"/>
      </w:pPr>
      <w:r>
        <w:separator/>
      </w:r>
    </w:p>
  </w:footnote>
  <w:footnote w:type="continuationSeparator" w:id="0">
    <w:p w14:paraId="4AE8DBDC" w14:textId="77777777" w:rsidR="00CE0F41" w:rsidRDefault="00CE0F41" w:rsidP="004025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172FF"/>
    <w:multiLevelType w:val="hybridMultilevel"/>
    <w:tmpl w:val="D668E6BE"/>
    <w:lvl w:ilvl="0" w:tplc="379E07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D311E7"/>
    <w:multiLevelType w:val="hybridMultilevel"/>
    <w:tmpl w:val="DF682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2E42F8"/>
    <w:multiLevelType w:val="hybridMultilevel"/>
    <w:tmpl w:val="D77E7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6114B5"/>
    <w:multiLevelType w:val="hybridMultilevel"/>
    <w:tmpl w:val="40D8F0D0"/>
    <w:lvl w:ilvl="0" w:tplc="5B6223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56A4F65"/>
    <w:multiLevelType w:val="hybridMultilevel"/>
    <w:tmpl w:val="3384D00E"/>
    <w:lvl w:ilvl="0" w:tplc="0419000B">
      <w:start w:val="1"/>
      <w:numFmt w:val="bullet"/>
      <w:lvlText w:val=""/>
      <w:lvlJc w:val="left"/>
      <w:pPr>
        <w:tabs>
          <w:tab w:val="num" w:pos="720"/>
        </w:tabs>
        <w:ind w:left="720" w:hanging="360"/>
      </w:pPr>
      <w:rPr>
        <w:rFonts w:ascii="Wingdings" w:hAnsi="Wingdings" w:hint="default"/>
      </w:rPr>
    </w:lvl>
    <w:lvl w:ilvl="1" w:tplc="BF82801A">
      <w:start w:val="1"/>
      <w:numFmt w:val="decimal"/>
      <w:lvlText w:val="%2."/>
      <w:lvlJc w:val="left"/>
      <w:pPr>
        <w:tabs>
          <w:tab w:val="num" w:pos="1440"/>
        </w:tabs>
        <w:ind w:left="1440" w:hanging="360"/>
      </w:pPr>
    </w:lvl>
    <w:lvl w:ilvl="2" w:tplc="01BE2F4C">
      <w:start w:val="1"/>
      <w:numFmt w:val="decimal"/>
      <w:lvlText w:val="%3."/>
      <w:lvlJc w:val="left"/>
      <w:pPr>
        <w:tabs>
          <w:tab w:val="num" w:pos="2160"/>
        </w:tabs>
        <w:ind w:left="2160" w:hanging="360"/>
      </w:pPr>
    </w:lvl>
    <w:lvl w:ilvl="3" w:tplc="F5BA8CC2">
      <w:start w:val="1"/>
      <w:numFmt w:val="decimal"/>
      <w:lvlText w:val="%4."/>
      <w:lvlJc w:val="left"/>
      <w:pPr>
        <w:tabs>
          <w:tab w:val="num" w:pos="2880"/>
        </w:tabs>
        <w:ind w:left="2880" w:hanging="360"/>
      </w:pPr>
    </w:lvl>
    <w:lvl w:ilvl="4" w:tplc="95AA0788">
      <w:start w:val="1"/>
      <w:numFmt w:val="decimal"/>
      <w:lvlText w:val="%5."/>
      <w:lvlJc w:val="left"/>
      <w:pPr>
        <w:tabs>
          <w:tab w:val="num" w:pos="3600"/>
        </w:tabs>
        <w:ind w:left="3600" w:hanging="360"/>
      </w:pPr>
    </w:lvl>
    <w:lvl w:ilvl="5" w:tplc="3D6A8424">
      <w:start w:val="1"/>
      <w:numFmt w:val="decimal"/>
      <w:lvlText w:val="%6."/>
      <w:lvlJc w:val="left"/>
      <w:pPr>
        <w:tabs>
          <w:tab w:val="num" w:pos="4320"/>
        </w:tabs>
        <w:ind w:left="4320" w:hanging="360"/>
      </w:pPr>
    </w:lvl>
    <w:lvl w:ilvl="6" w:tplc="F200B4D2">
      <w:start w:val="1"/>
      <w:numFmt w:val="decimal"/>
      <w:lvlText w:val="%7."/>
      <w:lvlJc w:val="left"/>
      <w:pPr>
        <w:tabs>
          <w:tab w:val="num" w:pos="5040"/>
        </w:tabs>
        <w:ind w:left="5040" w:hanging="360"/>
      </w:pPr>
    </w:lvl>
    <w:lvl w:ilvl="7" w:tplc="7DFCB0F0">
      <w:start w:val="1"/>
      <w:numFmt w:val="decimal"/>
      <w:lvlText w:val="%8."/>
      <w:lvlJc w:val="left"/>
      <w:pPr>
        <w:tabs>
          <w:tab w:val="num" w:pos="5760"/>
        </w:tabs>
        <w:ind w:left="5760" w:hanging="360"/>
      </w:pPr>
    </w:lvl>
    <w:lvl w:ilvl="8" w:tplc="8C123B4A">
      <w:start w:val="1"/>
      <w:numFmt w:val="decimal"/>
      <w:lvlText w:val="%9."/>
      <w:lvlJc w:val="left"/>
      <w:pPr>
        <w:tabs>
          <w:tab w:val="num" w:pos="6480"/>
        </w:tabs>
        <w:ind w:left="6480" w:hanging="360"/>
      </w:pPr>
    </w:lvl>
  </w:abstractNum>
  <w:abstractNum w:abstractNumId="5" w15:restartNumberingAfterBreak="0">
    <w:nsid w:val="3B0E44C3"/>
    <w:multiLevelType w:val="hybridMultilevel"/>
    <w:tmpl w:val="7D7EEC6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3FD331C8"/>
    <w:multiLevelType w:val="hybridMultilevel"/>
    <w:tmpl w:val="84E4A886"/>
    <w:lvl w:ilvl="0" w:tplc="B8D0B00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A029FB"/>
    <w:multiLevelType w:val="hybridMultilevel"/>
    <w:tmpl w:val="C588746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EC4696F"/>
    <w:multiLevelType w:val="hybridMultilevel"/>
    <w:tmpl w:val="334AF11A"/>
    <w:lvl w:ilvl="0" w:tplc="F8D80B2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277F47"/>
    <w:multiLevelType w:val="hybridMultilevel"/>
    <w:tmpl w:val="340C4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FDA6108"/>
    <w:multiLevelType w:val="hybridMultilevel"/>
    <w:tmpl w:val="3B605FC0"/>
    <w:lvl w:ilvl="0" w:tplc="D6F4CA1C">
      <w:start w:val="1"/>
      <w:numFmt w:val="bullet"/>
      <w:lvlText w:val=""/>
      <w:lvlJc w:val="left"/>
      <w:pPr>
        <w:tabs>
          <w:tab w:val="num" w:pos="720"/>
        </w:tabs>
        <w:ind w:left="720" w:hanging="360"/>
      </w:pPr>
      <w:rPr>
        <w:rFonts w:ascii="Wingdings" w:hAnsi="Wingdings" w:hint="default"/>
      </w:rPr>
    </w:lvl>
    <w:lvl w:ilvl="1" w:tplc="0419000B">
      <w:start w:val="1"/>
      <w:numFmt w:val="bullet"/>
      <w:lvlText w:val=""/>
      <w:lvlJc w:val="left"/>
      <w:pPr>
        <w:tabs>
          <w:tab w:val="num" w:pos="1440"/>
        </w:tabs>
        <w:ind w:left="1440" w:hanging="360"/>
      </w:pPr>
      <w:rPr>
        <w:rFonts w:ascii="Wingdings" w:hAnsi="Wingdings" w:hint="default"/>
      </w:rPr>
    </w:lvl>
    <w:lvl w:ilvl="2" w:tplc="217CD958" w:tentative="1">
      <w:start w:val="1"/>
      <w:numFmt w:val="bullet"/>
      <w:lvlText w:val=""/>
      <w:lvlJc w:val="left"/>
      <w:pPr>
        <w:tabs>
          <w:tab w:val="num" w:pos="2160"/>
        </w:tabs>
        <w:ind w:left="2160" w:hanging="360"/>
      </w:pPr>
      <w:rPr>
        <w:rFonts w:ascii="Wingdings" w:hAnsi="Wingdings" w:hint="default"/>
      </w:rPr>
    </w:lvl>
    <w:lvl w:ilvl="3" w:tplc="BDB8F2AC" w:tentative="1">
      <w:start w:val="1"/>
      <w:numFmt w:val="bullet"/>
      <w:lvlText w:val=""/>
      <w:lvlJc w:val="left"/>
      <w:pPr>
        <w:tabs>
          <w:tab w:val="num" w:pos="2880"/>
        </w:tabs>
        <w:ind w:left="2880" w:hanging="360"/>
      </w:pPr>
      <w:rPr>
        <w:rFonts w:ascii="Wingdings" w:hAnsi="Wingdings" w:hint="default"/>
      </w:rPr>
    </w:lvl>
    <w:lvl w:ilvl="4" w:tplc="43706CBE" w:tentative="1">
      <w:start w:val="1"/>
      <w:numFmt w:val="bullet"/>
      <w:lvlText w:val=""/>
      <w:lvlJc w:val="left"/>
      <w:pPr>
        <w:tabs>
          <w:tab w:val="num" w:pos="3600"/>
        </w:tabs>
        <w:ind w:left="3600" w:hanging="360"/>
      </w:pPr>
      <w:rPr>
        <w:rFonts w:ascii="Wingdings" w:hAnsi="Wingdings" w:hint="default"/>
      </w:rPr>
    </w:lvl>
    <w:lvl w:ilvl="5" w:tplc="4C607DEC" w:tentative="1">
      <w:start w:val="1"/>
      <w:numFmt w:val="bullet"/>
      <w:lvlText w:val=""/>
      <w:lvlJc w:val="left"/>
      <w:pPr>
        <w:tabs>
          <w:tab w:val="num" w:pos="4320"/>
        </w:tabs>
        <w:ind w:left="4320" w:hanging="360"/>
      </w:pPr>
      <w:rPr>
        <w:rFonts w:ascii="Wingdings" w:hAnsi="Wingdings" w:hint="default"/>
      </w:rPr>
    </w:lvl>
    <w:lvl w:ilvl="6" w:tplc="426EE026" w:tentative="1">
      <w:start w:val="1"/>
      <w:numFmt w:val="bullet"/>
      <w:lvlText w:val=""/>
      <w:lvlJc w:val="left"/>
      <w:pPr>
        <w:tabs>
          <w:tab w:val="num" w:pos="5040"/>
        </w:tabs>
        <w:ind w:left="5040" w:hanging="360"/>
      </w:pPr>
      <w:rPr>
        <w:rFonts w:ascii="Wingdings" w:hAnsi="Wingdings" w:hint="default"/>
      </w:rPr>
    </w:lvl>
    <w:lvl w:ilvl="7" w:tplc="A01CF50A" w:tentative="1">
      <w:start w:val="1"/>
      <w:numFmt w:val="bullet"/>
      <w:lvlText w:val=""/>
      <w:lvlJc w:val="left"/>
      <w:pPr>
        <w:tabs>
          <w:tab w:val="num" w:pos="5760"/>
        </w:tabs>
        <w:ind w:left="5760" w:hanging="360"/>
      </w:pPr>
      <w:rPr>
        <w:rFonts w:ascii="Wingdings" w:hAnsi="Wingdings" w:hint="default"/>
      </w:rPr>
    </w:lvl>
    <w:lvl w:ilvl="8" w:tplc="1AD0FE3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2E2151"/>
    <w:multiLevelType w:val="hybridMultilevel"/>
    <w:tmpl w:val="73D63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598482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857634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212928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1918193">
    <w:abstractNumId w:val="1"/>
  </w:num>
  <w:num w:numId="5" w16cid:durableId="2137602983">
    <w:abstractNumId w:val="2"/>
  </w:num>
  <w:num w:numId="6" w16cid:durableId="1997148507">
    <w:abstractNumId w:val="6"/>
  </w:num>
  <w:num w:numId="7" w16cid:durableId="401221552">
    <w:abstractNumId w:val="4"/>
  </w:num>
  <w:num w:numId="8" w16cid:durableId="1676154240">
    <w:abstractNumId w:val="7"/>
  </w:num>
  <w:num w:numId="9" w16cid:durableId="1555384699">
    <w:abstractNumId w:val="5"/>
  </w:num>
  <w:num w:numId="10" w16cid:durableId="405999559">
    <w:abstractNumId w:val="8"/>
  </w:num>
  <w:num w:numId="11" w16cid:durableId="2091270300">
    <w:abstractNumId w:val="0"/>
  </w:num>
  <w:num w:numId="12" w16cid:durableId="1668285831">
    <w:abstractNumId w:val="9"/>
  </w:num>
  <w:num w:numId="13" w16cid:durableId="674770824">
    <w:abstractNumId w:val="11"/>
  </w:num>
  <w:num w:numId="14" w16cid:durableId="1519661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4C6A"/>
    <w:rsid w:val="0003537D"/>
    <w:rsid w:val="0007705B"/>
    <w:rsid w:val="000B59F6"/>
    <w:rsid w:val="0010118D"/>
    <w:rsid w:val="001040D9"/>
    <w:rsid w:val="0010460B"/>
    <w:rsid w:val="001658A2"/>
    <w:rsid w:val="001C0E10"/>
    <w:rsid w:val="00264C6A"/>
    <w:rsid w:val="003527CA"/>
    <w:rsid w:val="003A1638"/>
    <w:rsid w:val="004025AB"/>
    <w:rsid w:val="0044700E"/>
    <w:rsid w:val="004D2E92"/>
    <w:rsid w:val="0053753E"/>
    <w:rsid w:val="005C0808"/>
    <w:rsid w:val="0065431F"/>
    <w:rsid w:val="006B7BF7"/>
    <w:rsid w:val="00740563"/>
    <w:rsid w:val="00743A12"/>
    <w:rsid w:val="00743C2E"/>
    <w:rsid w:val="007D3779"/>
    <w:rsid w:val="008202B6"/>
    <w:rsid w:val="008367B5"/>
    <w:rsid w:val="008521FE"/>
    <w:rsid w:val="0085221C"/>
    <w:rsid w:val="008731A2"/>
    <w:rsid w:val="008A56FF"/>
    <w:rsid w:val="008B74BE"/>
    <w:rsid w:val="008C1BC0"/>
    <w:rsid w:val="00907FB1"/>
    <w:rsid w:val="00934200"/>
    <w:rsid w:val="009571C0"/>
    <w:rsid w:val="00966002"/>
    <w:rsid w:val="009722C7"/>
    <w:rsid w:val="00A365DD"/>
    <w:rsid w:val="00AF61B6"/>
    <w:rsid w:val="00B736C5"/>
    <w:rsid w:val="00C055F0"/>
    <w:rsid w:val="00C52506"/>
    <w:rsid w:val="00C82330"/>
    <w:rsid w:val="00CE0F41"/>
    <w:rsid w:val="00DA1619"/>
    <w:rsid w:val="00DD2776"/>
    <w:rsid w:val="00DE3C09"/>
    <w:rsid w:val="00F302B1"/>
    <w:rsid w:val="00FA3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EAF48E"/>
  <w15:docId w15:val="{92567F8B-9BFF-4F7C-846D-95B0E8792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C2E"/>
  </w:style>
  <w:style w:type="paragraph" w:styleId="1">
    <w:name w:val="heading 1"/>
    <w:basedOn w:val="a"/>
    <w:next w:val="a"/>
    <w:link w:val="10"/>
    <w:qFormat/>
    <w:rsid w:val="00DD2776"/>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uiPriority w:val="9"/>
    <w:semiHidden/>
    <w:unhideWhenUsed/>
    <w:qFormat/>
    <w:rsid w:val="004025AB"/>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qFormat/>
    <w:rsid w:val="00DD2776"/>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2776"/>
    <w:rPr>
      <w:rFonts w:ascii="Arial" w:eastAsia="Times New Roman" w:hAnsi="Arial" w:cs="Arial"/>
      <w:b/>
      <w:bCs/>
      <w:kern w:val="32"/>
      <w:sz w:val="32"/>
      <w:szCs w:val="32"/>
      <w:lang w:eastAsia="ru-RU"/>
    </w:rPr>
  </w:style>
  <w:style w:type="character" w:customStyle="1" w:styleId="70">
    <w:name w:val="Заголовок 7 Знак"/>
    <w:basedOn w:val="a0"/>
    <w:link w:val="7"/>
    <w:rsid w:val="00DD2776"/>
    <w:rPr>
      <w:rFonts w:ascii="Times New Roman" w:eastAsia="Times New Roman" w:hAnsi="Times New Roman" w:cs="Times New Roman"/>
      <w:sz w:val="24"/>
      <w:szCs w:val="24"/>
      <w:lang w:eastAsia="ru-RU"/>
    </w:rPr>
  </w:style>
  <w:style w:type="paragraph" w:styleId="a3">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4"/>
    <w:uiPriority w:val="34"/>
    <w:qFormat/>
    <w:rsid w:val="00F302B1"/>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4">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3"/>
    <w:uiPriority w:val="34"/>
    <w:rsid w:val="00F302B1"/>
    <w:rPr>
      <w:rFonts w:ascii="Times New Roman" w:eastAsia="Times New Roman" w:hAnsi="Times New Roman" w:cs="Times New Roman"/>
      <w:sz w:val="24"/>
      <w:szCs w:val="24"/>
      <w:lang w:eastAsia="ru-RU"/>
    </w:rPr>
  </w:style>
  <w:style w:type="paragraph" w:styleId="a5">
    <w:name w:val="No Spacing"/>
    <w:aliases w:val="АЛЬБОМНАЯ,Без интервала1,No Spacing"/>
    <w:link w:val="a6"/>
    <w:uiPriority w:val="1"/>
    <w:qFormat/>
    <w:rsid w:val="00F302B1"/>
    <w:pPr>
      <w:spacing w:after="0" w:line="240" w:lineRule="auto"/>
    </w:pPr>
    <w:rPr>
      <w:rFonts w:ascii="Calibri" w:eastAsia="Times New Roman" w:hAnsi="Calibri" w:cs="Times New Roman"/>
      <w:lang w:eastAsia="ru-RU"/>
    </w:rPr>
  </w:style>
  <w:style w:type="character" w:customStyle="1" w:styleId="a6">
    <w:name w:val="Без интервала Знак"/>
    <w:aliases w:val="АЛЬБОМНАЯ Знак,Без интервала1 Знак,No Spacing Знак"/>
    <w:link w:val="a5"/>
    <w:uiPriority w:val="1"/>
    <w:rsid w:val="00F302B1"/>
    <w:rPr>
      <w:rFonts w:ascii="Calibri" w:eastAsia="Times New Roman" w:hAnsi="Calibri" w:cs="Times New Roman"/>
      <w:lang w:eastAsia="ru-RU"/>
    </w:rPr>
  </w:style>
  <w:style w:type="character" w:customStyle="1" w:styleId="FontStyle28">
    <w:name w:val="Font Style28"/>
    <w:uiPriority w:val="99"/>
    <w:rsid w:val="00F302B1"/>
    <w:rPr>
      <w:rFonts w:ascii="Times New Roman" w:hAnsi="Times New Roman" w:cs="Times New Roman" w:hint="default"/>
      <w:sz w:val="18"/>
      <w:szCs w:val="18"/>
    </w:rPr>
  </w:style>
  <w:style w:type="character" w:customStyle="1" w:styleId="a7">
    <w:name w:val="Обычный (Интернет) Знак"/>
    <w:aliases w:val="Обычный (Web) Знак"/>
    <w:link w:val="a8"/>
    <w:uiPriority w:val="34"/>
    <w:semiHidden/>
    <w:locked/>
    <w:rsid w:val="00F302B1"/>
    <w:rPr>
      <w:rFonts w:ascii="Times New Roman" w:eastAsia="Times New Roman" w:hAnsi="Times New Roman" w:cs="Times New Roman"/>
      <w:sz w:val="24"/>
      <w:szCs w:val="24"/>
      <w:lang w:eastAsia="ru-RU"/>
    </w:rPr>
  </w:style>
  <w:style w:type="paragraph" w:styleId="a8">
    <w:name w:val="Normal (Web)"/>
    <w:aliases w:val="Обычный (Web)"/>
    <w:basedOn w:val="a"/>
    <w:link w:val="a7"/>
    <w:uiPriority w:val="34"/>
    <w:semiHidden/>
    <w:unhideWhenUsed/>
    <w:qFormat/>
    <w:rsid w:val="00F302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53">
    <w:name w:val="Font Style53"/>
    <w:rsid w:val="001658A2"/>
    <w:rPr>
      <w:rFonts w:ascii="Times New Roman" w:hAnsi="Times New Roman" w:cs="Times New Roman" w:hint="default"/>
      <w:b/>
      <w:bCs/>
      <w:sz w:val="22"/>
      <w:szCs w:val="22"/>
    </w:rPr>
  </w:style>
  <w:style w:type="paragraph" w:styleId="a9">
    <w:name w:val="Body Text Indent"/>
    <w:basedOn w:val="a"/>
    <w:link w:val="aa"/>
    <w:semiHidden/>
    <w:rsid w:val="0010460B"/>
    <w:pPr>
      <w:spacing w:after="120" w:line="240" w:lineRule="auto"/>
      <w:ind w:left="283"/>
    </w:pPr>
    <w:rPr>
      <w:rFonts w:ascii="Times New Roman" w:eastAsia="Calibri" w:hAnsi="Times New Roman" w:cs="Times New Roman"/>
      <w:sz w:val="24"/>
      <w:szCs w:val="24"/>
      <w:lang w:eastAsia="ru-RU"/>
    </w:rPr>
  </w:style>
  <w:style w:type="character" w:customStyle="1" w:styleId="aa">
    <w:name w:val="Основной текст с отступом Знак"/>
    <w:basedOn w:val="a0"/>
    <w:link w:val="a9"/>
    <w:semiHidden/>
    <w:rsid w:val="0010460B"/>
    <w:rPr>
      <w:rFonts w:ascii="Times New Roman" w:eastAsia="Calibri" w:hAnsi="Times New Roman" w:cs="Times New Roman"/>
      <w:sz w:val="24"/>
      <w:szCs w:val="24"/>
      <w:lang w:eastAsia="ru-RU"/>
    </w:rPr>
  </w:style>
  <w:style w:type="character" w:customStyle="1" w:styleId="30">
    <w:name w:val="Заголовок 3 Знак"/>
    <w:basedOn w:val="a0"/>
    <w:link w:val="3"/>
    <w:uiPriority w:val="9"/>
    <w:semiHidden/>
    <w:rsid w:val="004025AB"/>
    <w:rPr>
      <w:rFonts w:asciiTheme="majorHAnsi" w:eastAsiaTheme="majorEastAsia" w:hAnsiTheme="majorHAnsi" w:cstheme="majorBidi"/>
      <w:b/>
      <w:bCs/>
      <w:color w:val="4F81BD" w:themeColor="accent1"/>
    </w:rPr>
  </w:style>
  <w:style w:type="character" w:styleId="ab">
    <w:name w:val="Hyperlink"/>
    <w:unhideWhenUsed/>
    <w:rsid w:val="004025AB"/>
    <w:rPr>
      <w:color w:val="0033CC"/>
      <w:u w:val="single"/>
    </w:rPr>
  </w:style>
  <w:style w:type="paragraph" w:styleId="ac">
    <w:name w:val="header"/>
    <w:basedOn w:val="a"/>
    <w:link w:val="ad"/>
    <w:uiPriority w:val="99"/>
    <w:unhideWhenUsed/>
    <w:rsid w:val="004025A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025AB"/>
  </w:style>
  <w:style w:type="paragraph" w:styleId="ae">
    <w:name w:val="footer"/>
    <w:basedOn w:val="a"/>
    <w:link w:val="af"/>
    <w:uiPriority w:val="99"/>
    <w:unhideWhenUsed/>
    <w:rsid w:val="004025A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025AB"/>
  </w:style>
  <w:style w:type="paragraph" w:customStyle="1" w:styleId="author">
    <w:name w:val="author"/>
    <w:basedOn w:val="a"/>
    <w:rsid w:val="008B74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8B74BE"/>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8B74B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todate.com" TargetMode="External"/><Relationship Id="rId3" Type="http://schemas.openxmlformats.org/officeDocument/2006/relationships/settings" Target="settings.xml"/><Relationship Id="rId7" Type="http://schemas.openxmlformats.org/officeDocument/2006/relationships/hyperlink" Target="http://www.uptoda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3517</Words>
  <Characters>20053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шолпан танкаева</cp:lastModifiedBy>
  <cp:revision>9</cp:revision>
  <dcterms:created xsi:type="dcterms:W3CDTF">2020-09-30T12:09:00Z</dcterms:created>
  <dcterms:modified xsi:type="dcterms:W3CDTF">2022-10-14T14:07:00Z</dcterms:modified>
</cp:coreProperties>
</file>